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14B1" w14:textId="77777777" w:rsidR="00052B3E" w:rsidRDefault="00000000">
      <w:pPr>
        <w:jc w:val="center"/>
        <w:rPr>
          <w:rFonts w:ascii="方正小标宋简体" w:eastAsia="方正小标宋简体" w:hint="eastAsia"/>
          <w:color w:val="000000"/>
          <w:sz w:val="40"/>
          <w:szCs w:val="40"/>
        </w:rPr>
      </w:pPr>
      <w:r>
        <w:rPr>
          <w:rFonts w:ascii="方正小标宋简体" w:eastAsia="方正小标宋简体" w:hint="eastAsia"/>
          <w:color w:val="000000"/>
          <w:sz w:val="40"/>
          <w:szCs w:val="40"/>
        </w:rPr>
        <w:t>唐山市科普项目评审专家库入选专家名单</w:t>
      </w:r>
    </w:p>
    <w:p w14:paraId="2A877FA7" w14:textId="77777777" w:rsidR="00052B3E" w:rsidRDefault="00052B3E">
      <w:pPr>
        <w:jc w:val="center"/>
        <w:rPr>
          <w:rFonts w:ascii="方正小标宋_GBK" w:eastAsia="方正小标宋_GBK" w:hAnsi="方正小标宋_GBK" w:cs="方正小标宋_GBK" w:hint="eastAsia"/>
          <w:color w:val="000000"/>
          <w:sz w:val="40"/>
          <w:szCs w:val="40"/>
        </w:rPr>
      </w:pPr>
    </w:p>
    <w:tbl>
      <w:tblPr>
        <w:tblW w:w="8893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857"/>
        <w:gridCol w:w="1136"/>
        <w:gridCol w:w="3900"/>
        <w:gridCol w:w="3000"/>
      </w:tblGrid>
      <w:tr w:rsidR="00052B3E" w14:paraId="536812E5" w14:textId="77777777">
        <w:trPr>
          <w:trHeight w:val="49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8E9BC" w14:textId="77777777" w:rsidR="00052B3E" w:rsidRDefault="0000000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 w:hint="eastAsia"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B9063" w14:textId="77777777" w:rsidR="00052B3E" w:rsidRDefault="0000000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 w:hint="eastAsia"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EFD8E" w14:textId="77777777" w:rsidR="00052B3E" w:rsidRDefault="0000000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 w:hint="eastAsia"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21763" w14:textId="77777777" w:rsidR="00052B3E" w:rsidRDefault="0000000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 w:hint="eastAsia"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专业领域</w:t>
            </w:r>
          </w:p>
        </w:tc>
      </w:tr>
      <w:tr w:rsidR="00052B3E" w14:paraId="2DC5779D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9C48A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5CACF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单绍隆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23786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唐山职业技术学院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8DEBA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计算机技术领域</w:t>
            </w:r>
          </w:p>
        </w:tc>
      </w:tr>
      <w:tr w:rsidR="00052B3E" w14:paraId="17CC7EBC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A8733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155BD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董来成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325EE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</w:t>
            </w: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弘慈医院</w:t>
            </w:r>
            <w:proofErr w:type="gramEnd"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CF03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超声医学</w:t>
            </w:r>
          </w:p>
        </w:tc>
      </w:tr>
      <w:tr w:rsidR="00052B3E" w14:paraId="61E3441E" w14:textId="77777777">
        <w:trPr>
          <w:trHeight w:val="126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6B835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58ECA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谷振楠</w:t>
            </w:r>
            <w:proofErr w:type="gramEnd"/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A470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唐山高速公路有限集团公司唐港高速公路分公司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3A5A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机电工程、计算机系统集成、计算机网络及数据安全</w:t>
            </w:r>
          </w:p>
        </w:tc>
      </w:tr>
      <w:tr w:rsidR="00052B3E" w14:paraId="61A3534E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9204B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8BE93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韩志忠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0BBB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河北机车技师学院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E837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机械设计制造与设备、计算机科学与技术</w:t>
            </w:r>
          </w:p>
        </w:tc>
      </w:tr>
      <w:tr w:rsidR="00052B3E" w14:paraId="74003D0A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FC28F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7BF04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李彦辉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7D8D8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唐山中心医院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68885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血管外科</w:t>
            </w:r>
          </w:p>
        </w:tc>
      </w:tr>
      <w:tr w:rsidR="00052B3E" w14:paraId="73637E59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2A9F5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F099F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刘艳侠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10F01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迁西县水利局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93E9B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水利</w:t>
            </w:r>
          </w:p>
        </w:tc>
      </w:tr>
      <w:tr w:rsidR="00052B3E" w14:paraId="58B2EC2C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30575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52D59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苏鹏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992FC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唐山工业职业技术大学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BDB7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教育学、大数据专业-数字化管理、管理学</w:t>
            </w:r>
          </w:p>
        </w:tc>
      </w:tr>
      <w:tr w:rsidR="00052B3E" w14:paraId="7DB8C1D8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B33E4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29EDA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孙启亮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4CFAF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退休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05925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健康管理＋科普</w:t>
            </w:r>
          </w:p>
        </w:tc>
      </w:tr>
      <w:tr w:rsidR="00052B3E" w14:paraId="62C1FF6A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F180C4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E5BE70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王磊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C7A35B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唐山市食品药品综合检验检测中心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D2BDA3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农产品质</w:t>
            </w: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量安全</w:t>
            </w:r>
            <w:proofErr w:type="gramEnd"/>
          </w:p>
        </w:tc>
      </w:tr>
      <w:tr w:rsidR="00052B3E" w14:paraId="68990DC9" w14:textId="77777777">
        <w:trPr>
          <w:trHeight w:val="126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0603F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92974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张广争</w:t>
            </w:r>
            <w:proofErr w:type="gramEnd"/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81570" w14:textId="77777777" w:rsidR="00052B3E" w:rsidRDefault="00000000">
            <w:pPr>
              <w:widowControl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唐山三友集团有限公司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62C5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经济、财务、审计、项目评审、绩效评价、招投标采购</w:t>
            </w:r>
          </w:p>
        </w:tc>
      </w:tr>
      <w:tr w:rsidR="00052B3E" w14:paraId="6A1B2834" w14:textId="77777777">
        <w:trPr>
          <w:trHeight w:val="840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2B95A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D89AA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赵晶晶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FBAD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唐山职业技术学院附属医院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1E92D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超声诊断</w:t>
            </w:r>
          </w:p>
        </w:tc>
      </w:tr>
      <w:tr w:rsidR="00052B3E" w14:paraId="3049ACA4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25052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0362D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杜鑫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B34C3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</w:t>
            </w: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融荣供应</w:t>
            </w:r>
            <w:proofErr w:type="gramEnd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链管理有限公司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0391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创业孵化与科普服务</w:t>
            </w:r>
          </w:p>
        </w:tc>
      </w:tr>
      <w:tr w:rsidR="00052B3E" w14:paraId="013A99CF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0D6B0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8DFE0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高青春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6839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迁安水利局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81000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水利工程</w:t>
            </w:r>
          </w:p>
        </w:tc>
      </w:tr>
      <w:tr w:rsidR="00052B3E" w14:paraId="7F20707D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B4A74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41D15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段丽</w:t>
            </w: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丽</w:t>
            </w:r>
            <w:proofErr w:type="gramEnd"/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84DE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河北能源职业技术学院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23B7A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交通工程</w:t>
            </w:r>
          </w:p>
        </w:tc>
      </w:tr>
      <w:tr w:rsidR="00052B3E" w14:paraId="39BE7FB9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85BF5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C7E46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王姣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52D14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河北能源职业技术学院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369A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化工、能源、环境保护、安全</w:t>
            </w:r>
          </w:p>
        </w:tc>
      </w:tr>
      <w:tr w:rsidR="00052B3E" w14:paraId="44B8E626" w14:textId="77777777">
        <w:trPr>
          <w:trHeight w:val="210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6A483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21A4B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姚昕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78DE1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河北能源职业技术学院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ADA62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从事多年电子商务、企业运营管理及矿山数字化研究等方面的科普创新研发、项目申报评审及科普教育宣传工作</w:t>
            </w:r>
          </w:p>
        </w:tc>
      </w:tr>
      <w:tr w:rsidR="00052B3E" w14:paraId="782848A8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22616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BCB25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于瑾佳</w:t>
            </w:r>
            <w:proofErr w:type="gramEnd"/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D2A47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河北能源职业技术学院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BA57C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土木工程</w:t>
            </w:r>
          </w:p>
        </w:tc>
      </w:tr>
      <w:tr w:rsidR="00052B3E" w14:paraId="64A228E6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8413A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B32FF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纪大勇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0542D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唐山公路养护管理中心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A1FC9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交通运输</w:t>
            </w:r>
          </w:p>
        </w:tc>
      </w:tr>
      <w:tr w:rsidR="00052B3E" w14:paraId="29FAD080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7F950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45246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王超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50398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唐山学院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7D8F4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电子信息、机器人</w:t>
            </w:r>
          </w:p>
        </w:tc>
      </w:tr>
      <w:tr w:rsidR="00052B3E" w14:paraId="43AD3B55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D7966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6E8B1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苏雅娣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98F58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开滦总医院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CC98F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医疗卫生、医院管理</w:t>
            </w:r>
          </w:p>
        </w:tc>
      </w:tr>
      <w:tr w:rsidR="00052B3E" w14:paraId="1A80CA35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9FCB0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FD523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张连忠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07A73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唐山师范学院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8CB4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生命科学</w:t>
            </w:r>
          </w:p>
        </w:tc>
      </w:tr>
      <w:tr w:rsidR="00052B3E" w14:paraId="52B67050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A0D9F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979B6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袁</w:t>
            </w:r>
            <w:proofErr w:type="gramEnd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潇湘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EF2A4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河北探秘科技有限公司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F47E8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技术创新、自动化、智能制造、工业设计</w:t>
            </w:r>
          </w:p>
        </w:tc>
      </w:tr>
      <w:tr w:rsidR="00052B3E" w14:paraId="6479F917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F8F98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48E96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王淞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FE90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唐山职业技术学院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8ADA2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建筑施工、工程项目管理、建设项目招投标等</w:t>
            </w:r>
          </w:p>
        </w:tc>
      </w:tr>
      <w:tr w:rsidR="00052B3E" w14:paraId="59C2029D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5CE02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CF6B9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葛</w:t>
            </w:r>
            <w:proofErr w:type="gramEnd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鼎新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1E270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唐山新禾智能</w:t>
            </w:r>
            <w:proofErr w:type="gramEnd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8A440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机械系统</w:t>
            </w:r>
          </w:p>
        </w:tc>
      </w:tr>
      <w:tr w:rsidR="00052B3E" w14:paraId="6C9D67AE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B394D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1E08B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张若芳</w:t>
            </w:r>
            <w:proofErr w:type="gramEnd"/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FF65D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唐山市水利规划设计研究院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0B4C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财务审计、绩效评价</w:t>
            </w:r>
          </w:p>
        </w:tc>
      </w:tr>
      <w:tr w:rsidR="00052B3E" w14:paraId="4C8AE6BB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F6ED3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B9528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马好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5E6C9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迁西县水利局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3A341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水利工程、水利保持工程</w:t>
            </w:r>
          </w:p>
        </w:tc>
      </w:tr>
      <w:tr w:rsidR="00052B3E" w14:paraId="185FCB74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25FFD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92E66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任淑艳</w:t>
            </w:r>
            <w:proofErr w:type="gramEnd"/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5CF73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遵化市自然资源和规划局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46B29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农业技术研究与推广</w:t>
            </w:r>
          </w:p>
        </w:tc>
      </w:tr>
      <w:tr w:rsidR="00052B3E" w14:paraId="454286E1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CE687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48429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刘苹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EFECD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开滦总医院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1B325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营养健康</w:t>
            </w:r>
          </w:p>
        </w:tc>
      </w:tr>
      <w:tr w:rsidR="00052B3E" w14:paraId="175F8A30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D4A12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F5055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訾建杰</w:t>
            </w:r>
            <w:proofErr w:type="gramEnd"/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9A4C6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唐山市人民医院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F5E2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血液病</w:t>
            </w:r>
          </w:p>
        </w:tc>
      </w:tr>
      <w:tr w:rsidR="00052B3E" w14:paraId="38561280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517EC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39353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赵春梅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A1C8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天津医科大学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64C33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眼科（白内障、青光眼）</w:t>
            </w:r>
          </w:p>
        </w:tc>
      </w:tr>
      <w:tr w:rsidR="00052B3E" w14:paraId="5861F500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08766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73828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卢秀春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24A24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唐山第五医院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351B2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医院管理、临床医学</w:t>
            </w:r>
          </w:p>
        </w:tc>
      </w:tr>
      <w:tr w:rsidR="00052B3E" w14:paraId="09885990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0EAF3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23FF9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刘芳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D092E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唐山市水利规划设计研究院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5D564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咨询、土建、水利</w:t>
            </w:r>
          </w:p>
        </w:tc>
      </w:tr>
      <w:tr w:rsidR="00052B3E" w14:paraId="7FD0409B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0A315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D3832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王泽民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1884B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河北建筑工程学院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66C94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建筑给排水、市政工程、水质处理</w:t>
            </w:r>
          </w:p>
        </w:tc>
      </w:tr>
      <w:tr w:rsidR="00052B3E" w14:paraId="160EF58B" w14:textId="77777777">
        <w:trPr>
          <w:trHeight w:val="126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B6827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78519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常永</w:t>
            </w:r>
            <w:proofErr w:type="gramEnd"/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DD56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滦南县农业农村局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CEA22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科普教育宣传、农业技术推广指导、农民科学技术培训</w:t>
            </w:r>
          </w:p>
        </w:tc>
      </w:tr>
      <w:tr w:rsidR="00052B3E" w14:paraId="38E8FCF7" w14:textId="77777777">
        <w:trPr>
          <w:trHeight w:val="126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EA226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35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F5EAE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唐有昆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E8A3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唐山市市区河道监管中心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CB498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水利水电、政策法规、水土保持、水资源、节水、防洪评价</w:t>
            </w:r>
          </w:p>
        </w:tc>
      </w:tr>
      <w:tr w:rsidR="00052B3E" w14:paraId="60DA6E12" w14:textId="77777777">
        <w:trPr>
          <w:trHeight w:val="126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D7016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1EC76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张亚利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36FE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唐山市引</w:t>
            </w: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滦</w:t>
            </w:r>
            <w:proofErr w:type="gramEnd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工程管理局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F9D18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水利水电、政策法规、水土保持、水资源、节水、防洪评价</w:t>
            </w:r>
          </w:p>
        </w:tc>
      </w:tr>
      <w:tr w:rsidR="00052B3E" w14:paraId="5CA8513B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D85E7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6AED6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刘琨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DF8E6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唐山市滦河下游灌溉事务中心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24907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水利</w:t>
            </w:r>
          </w:p>
        </w:tc>
      </w:tr>
      <w:tr w:rsidR="00052B3E" w14:paraId="7F562061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12D69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7DAFB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董彦成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88DBF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唐山市滦河下游灌溉事务中心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2CBED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水利</w:t>
            </w:r>
          </w:p>
        </w:tc>
      </w:tr>
      <w:tr w:rsidR="00052B3E" w14:paraId="1ADAC4A2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52EEA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57C47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刘峰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B59D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唐山市滦河下游灌溉事务中心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D31C3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水利</w:t>
            </w:r>
          </w:p>
        </w:tc>
      </w:tr>
      <w:tr w:rsidR="00052B3E" w14:paraId="08D4A61E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63692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866F7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苗春雷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E919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唐山市滦河下游灌溉事务中心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35FB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农田水利、水文与水资源</w:t>
            </w:r>
          </w:p>
        </w:tc>
      </w:tr>
      <w:tr w:rsidR="00052B3E" w14:paraId="440A43EC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58EC2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29BB7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杨磊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CA342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唐山市滦河下游灌溉事务中心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FE468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水利水电工程</w:t>
            </w:r>
          </w:p>
        </w:tc>
      </w:tr>
      <w:tr w:rsidR="00052B3E" w14:paraId="5B305EE7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C7BEA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AAF47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张斌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30684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唐山市滦河下游灌溉事务中心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D9FC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水利</w:t>
            </w:r>
          </w:p>
        </w:tc>
      </w:tr>
      <w:tr w:rsidR="00052B3E" w14:paraId="37A49AFC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5B342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AE807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张春强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45AD1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唐山市滦河下游灌溉事务中心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CCA96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水利</w:t>
            </w:r>
          </w:p>
        </w:tc>
      </w:tr>
      <w:tr w:rsidR="00052B3E" w14:paraId="1FB7C8D9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A7BC1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A7C86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周艳辉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7D941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唐山市滦河下游灌溉事务中心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64B69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水利工程管理</w:t>
            </w:r>
          </w:p>
        </w:tc>
      </w:tr>
      <w:tr w:rsidR="00052B3E" w14:paraId="2986E6ED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0EE2B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DD073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郑星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283AC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唐山市市区河道监管中心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24AA9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水利水电工程</w:t>
            </w:r>
          </w:p>
        </w:tc>
      </w:tr>
      <w:tr w:rsidR="00052B3E" w14:paraId="6E7A43A0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5C80C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845CE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张金锁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ADAB0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唐山市市区河道监管中心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44651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水利工程、信息化</w:t>
            </w:r>
          </w:p>
        </w:tc>
      </w:tr>
      <w:tr w:rsidR="00052B3E" w14:paraId="1FAB41A8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145C9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F292D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曹岩</w:t>
            </w:r>
            <w:proofErr w:type="gramEnd"/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B9889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唐山市中医医院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79CE8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心血管内科</w:t>
            </w:r>
          </w:p>
        </w:tc>
      </w:tr>
      <w:tr w:rsidR="00052B3E" w14:paraId="444CCF47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2878D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6E491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曾莉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B7F4B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唐山市中医医院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F3A50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中医肛肠</w:t>
            </w:r>
          </w:p>
        </w:tc>
      </w:tr>
      <w:tr w:rsidR="00052B3E" w14:paraId="4EFDD4DB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8A3D2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49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17EA4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李凤娥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41AC5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唐山市中医医院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3AC18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中医心血管专业</w:t>
            </w:r>
          </w:p>
        </w:tc>
      </w:tr>
      <w:tr w:rsidR="00052B3E" w14:paraId="495E0243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BC1FA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D8DA7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李凤红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026FF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唐山市中医医院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4CA9E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中医内科</w:t>
            </w:r>
          </w:p>
        </w:tc>
      </w:tr>
      <w:tr w:rsidR="00052B3E" w14:paraId="3A76F93B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9AFA3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3DE40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李婧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21585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唐山市中医医院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041BE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中医皮肤科</w:t>
            </w:r>
          </w:p>
        </w:tc>
      </w:tr>
      <w:tr w:rsidR="00052B3E" w14:paraId="567C380E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412CC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1BEBA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李争</w:t>
            </w:r>
            <w:proofErr w:type="gramEnd"/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EBC44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唐山市中医医院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41C1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临床医学</w:t>
            </w:r>
          </w:p>
        </w:tc>
      </w:tr>
      <w:tr w:rsidR="00052B3E" w14:paraId="52AFF8DB" w14:textId="77777777">
        <w:trPr>
          <w:trHeight w:val="126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F5659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09403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浦江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AFE5A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唐山市中医医院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6C34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体</w:t>
            </w: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融合运动处方；医学影像定量诊断与中医治疗；中医养生；</w:t>
            </w:r>
          </w:p>
        </w:tc>
      </w:tr>
      <w:tr w:rsidR="00052B3E" w14:paraId="64935584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ACE0A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F1F5D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任朝霞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3026E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唐山市中医医院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3963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中医皮肤科</w:t>
            </w:r>
          </w:p>
        </w:tc>
      </w:tr>
      <w:tr w:rsidR="00052B3E" w14:paraId="5BD396F8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49EE5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066EB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史俊玲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93A44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唐山市中医医院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CF4AF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心血管临床和介入治疗</w:t>
            </w:r>
          </w:p>
        </w:tc>
      </w:tr>
      <w:tr w:rsidR="00052B3E" w14:paraId="7A236FA5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3872D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5B672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万金来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4F8E0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唐山市中医医院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C6B77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针灸推拿康复</w:t>
            </w:r>
          </w:p>
        </w:tc>
      </w:tr>
      <w:tr w:rsidR="00052B3E" w14:paraId="5CAF5765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F0EB8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47365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王清贤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DFA1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唐山市中医医院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EF9BC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中西医结合内科，营养，心理</w:t>
            </w:r>
          </w:p>
        </w:tc>
      </w:tr>
      <w:tr w:rsidR="00052B3E" w14:paraId="387DFE09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89D13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EC482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张春阳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8A91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唐山市中医医院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A043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神经内科</w:t>
            </w:r>
          </w:p>
        </w:tc>
      </w:tr>
      <w:tr w:rsidR="00052B3E" w14:paraId="099FED15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774FD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FDFF4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张月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F8FDF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唐山市中医医院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3E25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内分泌代谢性疾病</w:t>
            </w:r>
          </w:p>
        </w:tc>
      </w:tr>
      <w:tr w:rsidR="00052B3E" w14:paraId="33B7EC6B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6F7B9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A5DC8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周静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C98E0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唐山市中医医院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8D56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内分泌与代谢</w:t>
            </w:r>
          </w:p>
        </w:tc>
      </w:tr>
      <w:tr w:rsidR="00052B3E" w14:paraId="73207B83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585FC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1E878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朱叶珊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007DB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唐山市中医医院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A223E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中医内科</w:t>
            </w:r>
          </w:p>
        </w:tc>
      </w:tr>
      <w:tr w:rsidR="00052B3E" w14:paraId="104B0E7A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F4C5F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1B50C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谷海红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73B5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华北理工大学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2EBC0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生态环境保护</w:t>
            </w:r>
          </w:p>
        </w:tc>
      </w:tr>
      <w:tr w:rsidR="00052B3E" w14:paraId="5C11F2F6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71D1D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49D41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赵利军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19789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华北理工大学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4333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基础医学（病理学与病理生理学）</w:t>
            </w:r>
          </w:p>
        </w:tc>
      </w:tr>
      <w:tr w:rsidR="00052B3E" w14:paraId="4C3FA104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2B5BD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2DC7D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邓勇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19687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华北理工大学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8A144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冶金工程、安全工程</w:t>
            </w:r>
          </w:p>
        </w:tc>
      </w:tr>
      <w:tr w:rsidR="00052B3E" w14:paraId="2F0160E1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10533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65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13AD5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黄兴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FE42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华北理工大学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8EDA2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新能源综合利用</w:t>
            </w:r>
          </w:p>
        </w:tc>
      </w:tr>
      <w:tr w:rsidR="00052B3E" w14:paraId="6559988B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E697C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19A67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魏明军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51E3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华北理工大学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B3DAB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计算机科学与技术、人工智能</w:t>
            </w:r>
          </w:p>
        </w:tc>
      </w:tr>
      <w:tr w:rsidR="00052B3E" w14:paraId="6EB226C0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DFB04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39F39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王志军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00E38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华北理工大学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E633E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机械电子工程</w:t>
            </w:r>
          </w:p>
        </w:tc>
      </w:tr>
      <w:tr w:rsidR="00052B3E" w14:paraId="5DE3B007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57CCD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1916C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王金朋</w:t>
            </w:r>
            <w:proofErr w:type="gramEnd"/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CAFB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华北理工大学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BC4A4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生物学、植物学、生物信息学</w:t>
            </w:r>
          </w:p>
        </w:tc>
      </w:tr>
      <w:tr w:rsidR="00052B3E" w14:paraId="7EB4681D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4DE54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1F191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王萌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D123C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华北理工大学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14802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中医内科学、方剂学</w:t>
            </w:r>
          </w:p>
        </w:tc>
      </w:tr>
      <w:tr w:rsidR="00052B3E" w14:paraId="3F0C9C8B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B163F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15683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吕立勋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0C173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华北理工大学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14CC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药学</w:t>
            </w:r>
          </w:p>
        </w:tc>
      </w:tr>
      <w:tr w:rsidR="00052B3E" w14:paraId="18059C34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E5071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0F7FD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秦丽娟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65ED5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华北理工大学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D484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中枢神经系统疾病及肿瘤防治</w:t>
            </w:r>
          </w:p>
        </w:tc>
      </w:tr>
      <w:tr w:rsidR="00052B3E" w14:paraId="483011EA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63EF9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AA641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董宪伟</w:t>
            </w:r>
            <w:proofErr w:type="gramEnd"/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8F69D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华北理工大学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A732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安全工程、安全管理</w:t>
            </w:r>
          </w:p>
        </w:tc>
      </w:tr>
      <w:tr w:rsidR="00052B3E" w14:paraId="07325B30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C154C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9F5E6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薄建柱</w:t>
            </w:r>
            <w:proofErr w:type="gramEnd"/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B6AF8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华北理工大学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39406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管理学、社会学、流行病与卫生统计学</w:t>
            </w:r>
          </w:p>
        </w:tc>
      </w:tr>
      <w:tr w:rsidR="00052B3E" w14:paraId="3560D3E1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0EBF9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985C4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董青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D8462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华北理工大学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936E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口腔医学，口腔预防医学，儿童口腔医学</w:t>
            </w:r>
          </w:p>
        </w:tc>
      </w:tr>
      <w:tr w:rsidR="00052B3E" w14:paraId="4DEFC9F9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D2E50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68928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齐亚娟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8920F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华北理工大学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0AB6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药理学、代谢性疾病研究及新药开发</w:t>
            </w:r>
          </w:p>
        </w:tc>
      </w:tr>
      <w:tr w:rsidR="00052B3E" w14:paraId="6678E01B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437D8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EF98A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高学敏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F315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华北理工大学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5634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职业性呼吸系统疾病防治研究</w:t>
            </w:r>
          </w:p>
        </w:tc>
      </w:tr>
      <w:tr w:rsidR="00052B3E" w14:paraId="31E60A67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A5622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72686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兰臣</w:t>
            </w: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臣</w:t>
            </w:r>
            <w:proofErr w:type="gramEnd"/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DCA27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华北理工大学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13474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低碳炼铁、冶金资源综合利用</w:t>
            </w:r>
          </w:p>
        </w:tc>
      </w:tr>
      <w:tr w:rsidR="00052B3E" w14:paraId="13729F54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9D719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DD771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龙海洋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EB91C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华北理工大学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01D59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机械工程、冶金工程</w:t>
            </w:r>
          </w:p>
        </w:tc>
      </w:tr>
      <w:tr w:rsidR="00052B3E" w14:paraId="771EAD56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70245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79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ED477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朴占龙</w:t>
            </w:r>
            <w:proofErr w:type="gramEnd"/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9AEB0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华北理工大学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62D0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冶金工程</w:t>
            </w:r>
          </w:p>
        </w:tc>
      </w:tr>
      <w:tr w:rsidR="00052B3E" w14:paraId="295A31DA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CAC08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0AF69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董树亮</w:t>
            </w:r>
            <w:proofErr w:type="gramEnd"/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1667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华北理工大学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63D4B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机械加工,表面浸润性</w:t>
            </w:r>
          </w:p>
        </w:tc>
      </w:tr>
      <w:tr w:rsidR="00052B3E" w14:paraId="5607C926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7363D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884EC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王树宝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2582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华北理工大学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BA28C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:rsidR="00052B3E" w14:paraId="2C7346A4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C8D0D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BE1D1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叶倩倩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14AC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华北理工大学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CED2B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思想政治教育及党建、英语教育及语言研究</w:t>
            </w:r>
          </w:p>
        </w:tc>
      </w:tr>
      <w:tr w:rsidR="00052B3E" w14:paraId="712E997B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9C802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AEB0A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张振迎</w:t>
            </w:r>
            <w:proofErr w:type="gramEnd"/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7B135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华北理工大学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F82C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建筑环境与能源工程、工程热物理</w:t>
            </w:r>
          </w:p>
        </w:tc>
      </w:tr>
      <w:tr w:rsidR="00052B3E" w14:paraId="31DB70FF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2FA4C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8FDC5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赵雅宁</w:t>
            </w:r>
            <w:proofErr w:type="gramEnd"/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C1EF9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华北理工大学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F6F9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医学</w:t>
            </w:r>
          </w:p>
        </w:tc>
      </w:tr>
      <w:tr w:rsidR="00052B3E" w14:paraId="391DAB76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AA580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C088D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齐艳飞</w:t>
            </w:r>
            <w:proofErr w:type="gramEnd"/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0D606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华北理工大学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F84FC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核聚变领域,高强轻质</w:t>
            </w: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钢领</w:t>
            </w:r>
            <w:proofErr w:type="gramEnd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域</w:t>
            </w:r>
          </w:p>
        </w:tc>
      </w:tr>
      <w:tr w:rsidR="00052B3E" w14:paraId="53CD351A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7A7A2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6BC8E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剧永涛</w:t>
            </w:r>
            <w:proofErr w:type="gramEnd"/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711A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华北理工大学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B99EF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海洋地质,碳封存利用</w:t>
            </w:r>
          </w:p>
        </w:tc>
      </w:tr>
      <w:tr w:rsidR="00052B3E" w14:paraId="32AEA229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AF7AC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C3110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刘山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319C4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华北理工大学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54B6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能源化学</w:t>
            </w:r>
          </w:p>
        </w:tc>
      </w:tr>
      <w:tr w:rsidR="00052B3E" w14:paraId="53A7CEF5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FC2C7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03BDC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李印凤</w:t>
            </w:r>
            <w:proofErr w:type="gramEnd"/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55299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华北理工大学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E6BBC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交通运输、大数据、人工智能、</w:t>
            </w: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低空经济</w:t>
            </w:r>
            <w:proofErr w:type="gramEnd"/>
          </w:p>
        </w:tc>
      </w:tr>
      <w:tr w:rsidR="00052B3E" w14:paraId="069D6E1B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B67AA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4DCB8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王宇亮</w:t>
            </w:r>
            <w:proofErr w:type="gramEnd"/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45144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华北理工大学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E700C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土木工程</w:t>
            </w:r>
          </w:p>
        </w:tc>
      </w:tr>
      <w:tr w:rsidR="00052B3E" w14:paraId="49699586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5AAF1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BD509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刘伟民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8B347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华北理工大学机械工程学院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920B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机械工程</w:t>
            </w:r>
          </w:p>
        </w:tc>
      </w:tr>
      <w:tr w:rsidR="00052B3E" w14:paraId="6754E76A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A143D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74AD8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周国顺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EFC7C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退休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90DD8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农学、植物生理学</w:t>
            </w:r>
          </w:p>
        </w:tc>
      </w:tr>
      <w:tr w:rsidR="00052B3E" w14:paraId="262CDF7E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EC671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FBD55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苑少强</w:t>
            </w:r>
            <w:proofErr w:type="gramEnd"/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F4F61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唐山学院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50C7C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材料物理与化学，机械工程</w:t>
            </w:r>
          </w:p>
        </w:tc>
      </w:tr>
      <w:tr w:rsidR="00052B3E" w14:paraId="76380B2A" w14:textId="77777777">
        <w:trPr>
          <w:trHeight w:val="8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6B4B9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FEFC8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朱志坤</w:t>
            </w:r>
            <w:proofErr w:type="gramEnd"/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8593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唐山市陡河</w:t>
            </w:r>
            <w:proofErr w:type="gramEnd"/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水库事务中心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741E8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信息化建设管理</w:t>
            </w:r>
          </w:p>
        </w:tc>
      </w:tr>
      <w:tr w:rsidR="00052B3E" w14:paraId="2FD8D0FE" w14:textId="77777777">
        <w:trPr>
          <w:trHeight w:val="42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138B3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94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92157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刘永久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0D92E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退休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873A1" w14:textId="77777777" w:rsidR="00052B3E" w:rsidRDefault="00000000">
            <w:pPr>
              <w:widowControl/>
              <w:jc w:val="center"/>
              <w:textAlignment w:val="center"/>
              <w:rPr>
                <w:rFonts w:eastAsia="宋体" w:cs="宋体" w:hint="eastAsia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机械工程、科技管理</w:t>
            </w:r>
          </w:p>
        </w:tc>
      </w:tr>
    </w:tbl>
    <w:p w14:paraId="2BD6612A" w14:textId="77777777" w:rsidR="00C66E6E" w:rsidRDefault="00C66E6E">
      <w:pPr>
        <w:rPr>
          <w:rFonts w:hint="eastAsia"/>
          <w:color w:val="000000"/>
        </w:rPr>
      </w:pPr>
    </w:p>
    <w:sectPr w:rsidR="00C66E6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F4A84" w14:textId="77777777" w:rsidR="00596582" w:rsidRDefault="00596582" w:rsidP="00BE5915">
      <w:pPr>
        <w:rPr>
          <w:rFonts w:hint="eastAsia"/>
        </w:rPr>
      </w:pPr>
      <w:r>
        <w:separator/>
      </w:r>
    </w:p>
  </w:endnote>
  <w:endnote w:type="continuationSeparator" w:id="0">
    <w:p w14:paraId="6C057C5C" w14:textId="77777777" w:rsidR="00596582" w:rsidRDefault="00596582" w:rsidP="00BE59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2ADE1" w14:textId="77777777" w:rsidR="00596582" w:rsidRDefault="00596582" w:rsidP="00BE5915">
      <w:pPr>
        <w:rPr>
          <w:rFonts w:hint="eastAsia"/>
        </w:rPr>
      </w:pPr>
      <w:r>
        <w:separator/>
      </w:r>
    </w:p>
  </w:footnote>
  <w:footnote w:type="continuationSeparator" w:id="0">
    <w:p w14:paraId="5A3A4102" w14:textId="77777777" w:rsidR="00596582" w:rsidRDefault="00596582" w:rsidP="00BE591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DEE6667C"/>
    <w:rsid w:val="DCEEDAD6"/>
    <w:rsid w:val="DEE6667C"/>
    <w:rsid w:val="EF5B0A24"/>
    <w:rsid w:val="F3FD4070"/>
    <w:rsid w:val="FDBAFB8E"/>
    <w:rsid w:val="00052B3E"/>
    <w:rsid w:val="000D3A97"/>
    <w:rsid w:val="00596582"/>
    <w:rsid w:val="00BE5915"/>
    <w:rsid w:val="00C66E6E"/>
    <w:rsid w:val="00E33976"/>
    <w:rsid w:val="1BF7FCAD"/>
    <w:rsid w:val="32EDB206"/>
    <w:rsid w:val="76E6D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596E3B"/>
  <w15:chartTrackingRefBased/>
  <w15:docId w15:val="{90F583FE-63FD-43F6-839A-F17DCB4B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宋体" w:eastAsia="方正仿宋简体" w:hAnsi="宋体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next w:val="a"/>
    <w:qFormat/>
    <w:rPr>
      <w:rFonts w:hAnsi="Courier New" w:cs="Courier New"/>
      <w:szCs w:val="21"/>
    </w:rPr>
  </w:style>
  <w:style w:type="character" w:styleId="a4">
    <w:name w:val="Hyperlink"/>
    <w:uiPriority w:val="99"/>
    <w:unhideWhenUsed/>
    <w:rPr>
      <w:color w:val="0000FF"/>
      <w:u w:val="single"/>
    </w:rPr>
  </w:style>
  <w:style w:type="paragraph" w:styleId="a5">
    <w:name w:val="header"/>
    <w:basedOn w:val="a"/>
    <w:link w:val="a6"/>
    <w:rsid w:val="00BE591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BE5915"/>
    <w:rPr>
      <w:rFonts w:ascii="宋体" w:eastAsia="方正仿宋简体" w:hAnsi="宋体"/>
      <w:kern w:val="2"/>
      <w:sz w:val="18"/>
      <w:szCs w:val="18"/>
    </w:rPr>
  </w:style>
  <w:style w:type="paragraph" w:styleId="a7">
    <w:name w:val="footer"/>
    <w:basedOn w:val="a"/>
    <w:link w:val="a8"/>
    <w:rsid w:val="00BE5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BE5915"/>
    <w:rPr>
      <w:rFonts w:ascii="宋体" w:eastAsia="方正仿宋简体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卜建设</cp:lastModifiedBy>
  <cp:revision>2</cp:revision>
  <cp:lastPrinted>2026-02-04T01:12:00Z</cp:lastPrinted>
  <dcterms:created xsi:type="dcterms:W3CDTF">2026-02-04T09:49:00Z</dcterms:created>
  <dcterms:modified xsi:type="dcterms:W3CDTF">2026-02-04T09:49:00Z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