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hint="eastAsia" w:ascii="宋体" w:hAnsi="宋体" w:eastAsia="方正小标宋简体"/>
          <w:color w:val="FF0000"/>
          <w:w w:val="80"/>
          <w:sz w:val="60"/>
          <w:szCs w:val="60"/>
        </w:rPr>
      </w:pPr>
    </w:p>
    <w:tbl>
      <w:tblPr>
        <w:tblStyle w:val="11"/>
        <w:tblW w:w="8528" w:type="dxa"/>
        <w:tblInd w:w="270" w:type="dxa"/>
        <w:tblLayout w:type="fixed"/>
        <w:tblCellMar>
          <w:top w:w="0" w:type="dxa"/>
          <w:left w:w="108" w:type="dxa"/>
          <w:bottom w:w="0" w:type="dxa"/>
          <w:right w:w="108" w:type="dxa"/>
        </w:tblCellMar>
      </w:tblPr>
      <w:tblGrid>
        <w:gridCol w:w="7041"/>
        <w:gridCol w:w="1487"/>
      </w:tblGrid>
      <w:tr>
        <w:tblPrEx>
          <w:tblLayout w:type="fixed"/>
          <w:tblCellMar>
            <w:top w:w="0" w:type="dxa"/>
            <w:left w:w="108" w:type="dxa"/>
            <w:bottom w:w="0" w:type="dxa"/>
            <w:right w:w="108" w:type="dxa"/>
          </w:tblCellMar>
        </w:tblPrEx>
        <w:trPr>
          <w:cantSplit/>
          <w:trHeight w:val="2274" w:hRule="atLeast"/>
        </w:trPr>
        <w:tc>
          <w:tcPr>
            <w:tcW w:w="7041" w:type="dxa"/>
            <w:vAlign w:val="center"/>
          </w:tcPr>
          <w:p>
            <w:pPr>
              <w:snapToGrid w:val="0"/>
              <w:jc w:val="distribute"/>
              <w:rPr>
                <w:rFonts w:hint="eastAsia" w:ascii="宋体" w:hAnsi="宋体" w:eastAsia="方正小标宋简体"/>
                <w:color w:val="FF0000"/>
                <w:w w:val="95"/>
                <w:sz w:val="60"/>
                <w:szCs w:val="60"/>
              </w:rPr>
            </w:pPr>
            <w:r>
              <w:rPr>
                <w:rFonts w:hint="eastAsia" w:ascii="宋体" w:hAnsi="宋体" w:eastAsia="方正小标宋简体"/>
                <w:color w:val="FF0000"/>
                <w:w w:val="95"/>
                <w:sz w:val="60"/>
                <w:szCs w:val="60"/>
              </w:rPr>
              <w:t>中共唐山市委宣传部</w:t>
            </w:r>
          </w:p>
          <w:p>
            <w:pPr>
              <w:snapToGrid w:val="0"/>
              <w:jc w:val="distribute"/>
              <w:rPr>
                <w:rFonts w:ascii="宋体" w:hAnsi="宋体" w:eastAsia="方正小标宋简体"/>
                <w:color w:val="FF0000"/>
                <w:w w:val="95"/>
                <w:sz w:val="60"/>
                <w:szCs w:val="60"/>
              </w:rPr>
            </w:pPr>
            <w:r>
              <w:rPr>
                <w:rFonts w:hint="eastAsia" w:ascii="宋体" w:hAnsi="宋体" w:eastAsia="方正小标宋简体"/>
                <w:color w:val="FF0000"/>
                <w:spacing w:val="6"/>
                <w:w w:val="95"/>
                <w:sz w:val="60"/>
                <w:szCs w:val="60"/>
              </w:rPr>
              <w:t>唐山市科学技术协会</w:t>
            </w:r>
          </w:p>
          <w:p>
            <w:pPr>
              <w:snapToGrid w:val="0"/>
              <w:jc w:val="distribute"/>
              <w:rPr>
                <w:rFonts w:ascii="宋体" w:hAnsi="宋体" w:eastAsia="方正小标宋简体"/>
                <w:color w:val="FF0000"/>
                <w:w w:val="80"/>
                <w:sz w:val="60"/>
                <w:szCs w:val="60"/>
              </w:rPr>
            </w:pPr>
            <w:r>
              <w:rPr>
                <w:rFonts w:hint="eastAsia" w:ascii="宋体" w:hAnsi="宋体" w:eastAsia="方正小标宋简体"/>
                <w:color w:val="FF0000"/>
                <w:w w:val="95"/>
                <w:kern w:val="0"/>
                <w:sz w:val="60"/>
                <w:szCs w:val="60"/>
              </w:rPr>
              <w:t>唐山市科学技术局</w:t>
            </w:r>
          </w:p>
          <w:p>
            <w:pPr>
              <w:jc w:val="distribute"/>
              <w:rPr>
                <w:rFonts w:ascii="宋体" w:hAnsi="宋体" w:eastAsia="方正小标宋简体"/>
                <w:color w:val="FF0000"/>
                <w:w w:val="66"/>
                <w:sz w:val="60"/>
                <w:szCs w:val="60"/>
              </w:rPr>
            </w:pPr>
            <w:r>
              <w:rPr>
                <w:rFonts w:hint="eastAsia" w:ascii="宋体" w:hAnsi="宋体" w:eastAsia="方正小标宋简体"/>
                <w:color w:val="FF0000"/>
                <w:spacing w:val="0"/>
                <w:w w:val="60"/>
                <w:kern w:val="0"/>
                <w:sz w:val="60"/>
                <w:szCs w:val="60"/>
                <w:fitText w:val="7409" w:id="0"/>
                <w:lang w:val="en-US" w:eastAsia="zh-CN"/>
              </w:rPr>
              <w:t>中共</w:t>
            </w:r>
            <w:r>
              <w:rPr>
                <w:rFonts w:hint="eastAsia" w:ascii="宋体" w:hAnsi="宋体" w:eastAsia="方正小标宋简体"/>
                <w:color w:val="FF0000"/>
                <w:spacing w:val="0"/>
                <w:w w:val="60"/>
                <w:kern w:val="0"/>
                <w:sz w:val="60"/>
                <w:szCs w:val="60"/>
                <w:fitText w:val="7409" w:id="0"/>
              </w:rPr>
              <w:t>唐山市委军民融合发展委员会办公室</w:t>
            </w:r>
          </w:p>
        </w:tc>
        <w:tc>
          <w:tcPr>
            <w:tcW w:w="1487" w:type="dxa"/>
            <w:vAlign w:val="center"/>
          </w:tcPr>
          <w:p>
            <w:pPr>
              <w:snapToGrid w:val="0"/>
              <w:jc w:val="right"/>
              <w:rPr>
                <w:rFonts w:ascii="宋体" w:hAnsi="宋体" w:eastAsia="方正小标宋简体"/>
                <w:color w:val="FF0000"/>
                <w:spacing w:val="-20"/>
                <w:w w:val="80"/>
                <w:sz w:val="84"/>
                <w:szCs w:val="48"/>
              </w:rPr>
            </w:pPr>
            <w:r>
              <w:rPr>
                <w:rFonts w:hint="eastAsia" w:ascii="宋体" w:hAnsi="宋体" w:eastAsia="方正小标宋简体"/>
                <w:color w:val="FF0000"/>
                <w:spacing w:val="-20"/>
                <w:w w:val="80"/>
                <w:sz w:val="84"/>
                <w:szCs w:val="48"/>
              </w:rPr>
              <w:t>文件</w:t>
            </w:r>
          </w:p>
        </w:tc>
      </w:tr>
    </w:tbl>
    <w:p>
      <w:pPr>
        <w:jc w:val="center"/>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val="0"/>
        <w:topLinePunct w:val="0"/>
        <w:autoSpaceDE/>
        <w:autoSpaceDN/>
        <w:bidi w:val="0"/>
        <w:adjustRightInd/>
        <w:snapToGrid/>
        <w:spacing w:line="400" w:lineRule="exact"/>
        <w:ind w:right="62"/>
        <w:jc w:val="both"/>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90" w:lineRule="exact"/>
        <w:ind w:right="62"/>
        <w:jc w:val="center"/>
        <w:textAlignment w:val="auto"/>
        <w:outlineLvl w:val="9"/>
        <w:rPr>
          <w:rFonts w:hint="default"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唐科协发〔2024〕1号</w:t>
      </w:r>
      <w:bookmarkStart w:id="2" w:name="_GoBack"/>
      <w:bookmarkEnd w:id="2"/>
    </w:p>
    <w:p>
      <w:pPr>
        <w:spacing w:line="900" w:lineRule="exact"/>
        <w:rPr>
          <w:rFonts w:ascii="宋体" w:hAnsi="宋体" w:eastAsia="方正仿宋简体"/>
          <w:color w:val="000000" w:themeColor="text1"/>
          <w:sz w:val="32"/>
          <w:szCs w:val="32"/>
          <w14:textFill>
            <w14:solidFill>
              <w14:schemeClr w14:val="tx1"/>
            </w14:solidFill>
          </w14:textFill>
        </w:rPr>
      </w:pPr>
      <w:r>
        <w:rPr>
          <w:rFonts w:ascii="宋体" w:hAnsi="宋体"/>
          <w:color w:val="000000" w:themeColor="text1"/>
          <w:sz w:val="32"/>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92075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969010" y="4828540"/>
                          <a:ext cx="561594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7.25pt;height:0pt;width:442.2pt;z-index:251658240;mso-width-relative:page;mso-height-relative:page;" filled="f" stroked="t" coordsize="21600,21600" o:gfxdata="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qOHC1AAAAAcBAAAPAAAAAAAAAAEAIAAAACIAAABkcnMvZG93&#10;bnJldi54bWxQSwECFAAUAAAACACHTuJAIFRkpssBAABYAwAADgAAAAAAAAABACAAAAAjAQAAZHJz&#10;L2Uyb0RvYy54bWxQSwUGAAAAAAYABgBZAQAAYAUAAAAA&#10;">
                <v:fill on="f" focussize="0,0"/>
                <v:stroke weight="1.25pt" color="#FF0000 [3204]" joinstyle="round"/>
                <v:imagedata o:title=""/>
                <o:lock v:ext="edit" aspectratio="f"/>
              </v:line>
            </w:pict>
          </mc:Fallback>
        </mc:AlternateContent>
      </w:r>
    </w:p>
    <w:p>
      <w:pPr>
        <w:keepNext w:val="0"/>
        <w:keepLines w:val="0"/>
        <w:pageBreakBefore w:val="0"/>
        <w:widowControl w:val="0"/>
        <w:kinsoku/>
        <w:wordWrap/>
        <w:overflowPunct w:val="0"/>
        <w:topLinePunct w:val="0"/>
        <w:autoSpaceDE/>
        <w:autoSpaceDN/>
        <w:bidi w:val="0"/>
        <w:adjustRightInd/>
        <w:snapToGrid/>
        <w:spacing w:before="313" w:beforeLines="100" w:line="590" w:lineRule="exact"/>
        <w:ind w:right="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关于开展</w:t>
      </w:r>
      <w:r>
        <w:rPr>
          <w:rFonts w:hint="eastAsia" w:asciiTheme="minorEastAsia" w:hAnsiTheme="minorEastAsia" w:eastAsiaTheme="minorEastAsia" w:cstheme="minorEastAsia"/>
          <w:b/>
          <w:bCs/>
          <w:color w:val="000000" w:themeColor="text1"/>
          <w:sz w:val="44"/>
          <w:szCs w:val="44"/>
          <w14:textFill>
            <w14:solidFill>
              <w14:schemeClr w14:val="tx1"/>
            </w14:solidFill>
          </w14:textFill>
        </w:rPr>
        <w:t>202</w:t>
      </w: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唐山市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“最美科技工作者”</w:t>
      </w:r>
    </w:p>
    <w:p>
      <w:pPr>
        <w:keepNext w:val="0"/>
        <w:keepLines w:val="0"/>
        <w:pageBreakBefore w:val="0"/>
        <w:widowControl w:val="0"/>
        <w:kinsoku/>
        <w:wordWrap/>
        <w:overflowPunct w:val="0"/>
        <w:topLinePunct w:val="0"/>
        <w:autoSpaceDE/>
        <w:autoSpaceDN/>
        <w:bidi w:val="0"/>
        <w:adjustRightInd/>
        <w:snapToGrid/>
        <w:spacing w:before="63" w:beforeLines="20" w:line="590" w:lineRule="exact"/>
        <w:ind w:right="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学习宣传活动的通知</w:t>
      </w:r>
    </w:p>
    <w:p>
      <w:pPr>
        <w:keepNext w:val="0"/>
        <w:keepLines w:val="0"/>
        <w:pageBreakBefore w:val="0"/>
        <w:widowControl w:val="0"/>
        <w:kinsoku/>
        <w:wordWrap/>
        <w:overflowPunct w:val="0"/>
        <w:topLinePunct w:val="0"/>
        <w:autoSpaceDE/>
        <w:autoSpaceDN/>
        <w:bidi w:val="0"/>
        <w:adjustRightInd/>
        <w:snapToGrid/>
        <w:spacing w:line="590" w:lineRule="exact"/>
        <w:ind w:right="62"/>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90" w:lineRule="exact"/>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各</w:t>
      </w:r>
      <w:r>
        <w:rPr>
          <w:rFonts w:hint="eastAsia" w:ascii="宋体" w:hAnsi="宋体" w:eastAsia="方正仿宋简体" w:cs="方正仿宋简体"/>
          <w:color w:val="000000" w:themeColor="text1"/>
          <w:sz w:val="32"/>
          <w:szCs w:val="32"/>
          <w:lang w:eastAsia="zh-CN"/>
          <w14:textFill>
            <w14:solidFill>
              <w14:schemeClr w14:val="tx1"/>
            </w14:solidFill>
          </w14:textFill>
        </w:rPr>
        <w:t>县</w:t>
      </w:r>
      <w:r>
        <w:rPr>
          <w:rFonts w:hint="eastAsia" w:ascii="宋体" w:hAnsi="宋体" w:eastAsia="方正仿宋简体" w:cs="方正仿宋简体"/>
          <w:color w:val="000000" w:themeColor="text1"/>
          <w:sz w:val="32"/>
          <w:szCs w:val="32"/>
          <w14:textFill>
            <w14:solidFill>
              <w14:schemeClr w14:val="tx1"/>
            </w14:solidFill>
          </w14:textFill>
        </w:rPr>
        <w:t>（</w:t>
      </w:r>
      <w:r>
        <w:rPr>
          <w:rFonts w:hint="eastAsia" w:ascii="宋体" w:hAnsi="宋体" w:eastAsia="方正仿宋简体" w:cs="方正仿宋简体"/>
          <w:color w:val="000000" w:themeColor="text1"/>
          <w:sz w:val="32"/>
          <w:szCs w:val="32"/>
          <w:lang w:eastAsia="zh-CN"/>
          <w14:textFill>
            <w14:solidFill>
              <w14:schemeClr w14:val="tx1"/>
            </w14:solidFill>
          </w14:textFill>
        </w:rPr>
        <w:t>市</w:t>
      </w:r>
      <w:r>
        <w:rPr>
          <w:rFonts w:hint="eastAsia" w:ascii="宋体" w:hAnsi="宋体" w:eastAsia="方正仿宋简体" w:cs="方正仿宋简体"/>
          <w:color w:val="000000" w:themeColor="text1"/>
          <w:sz w:val="32"/>
          <w:szCs w:val="32"/>
          <w14:textFill>
            <w14:solidFill>
              <w14:schemeClr w14:val="tx1"/>
            </w14:solidFill>
          </w14:textFill>
        </w:rPr>
        <w:t>、</w:t>
      </w:r>
      <w:r>
        <w:rPr>
          <w:rFonts w:hint="eastAsia" w:ascii="宋体" w:hAnsi="宋体" w:eastAsia="方正仿宋简体" w:cs="方正仿宋简体"/>
          <w:color w:val="000000" w:themeColor="text1"/>
          <w:sz w:val="32"/>
          <w:szCs w:val="32"/>
          <w:lang w:eastAsia="zh-CN"/>
          <w14:textFill>
            <w14:solidFill>
              <w14:schemeClr w14:val="tx1"/>
            </w14:solidFill>
          </w14:textFill>
        </w:rPr>
        <w:t>区</w:t>
      </w:r>
      <w:r>
        <w:rPr>
          <w:rFonts w:hint="eastAsia" w:ascii="宋体" w:hAnsi="宋体" w:eastAsia="方正仿宋简体" w:cs="方正仿宋简体"/>
          <w:color w:val="000000" w:themeColor="text1"/>
          <w:sz w:val="32"/>
          <w:szCs w:val="32"/>
          <w14:textFill>
            <w14:solidFill>
              <w14:schemeClr w14:val="tx1"/>
            </w14:solidFill>
          </w14:textFill>
        </w:rPr>
        <w:t>）党委宣传部、科协、科技</w:t>
      </w:r>
      <w:r>
        <w:rPr>
          <w:rFonts w:hint="eastAsia" w:ascii="宋体" w:hAnsi="宋体" w:eastAsia="方正仿宋简体" w:cs="方正仿宋简体"/>
          <w:color w:val="000000" w:themeColor="text1"/>
          <w:sz w:val="32"/>
          <w:szCs w:val="32"/>
          <w:lang w:eastAsia="zh-CN"/>
          <w14:textFill>
            <w14:solidFill>
              <w14:schemeClr w14:val="tx1"/>
            </w14:solidFill>
          </w14:textFill>
        </w:rPr>
        <w:t>管理部门、军民融合工作领导机构（发改局），各市级学会（协会、研究会），各企业（院校、园区）科协，市直各有关单位：</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根据中共河北省委宣传部、省科协等部门《关于开展</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2024年河北省“最美科技工作者”学习宣传活动的通知</w:t>
      </w:r>
      <w:r>
        <w:rPr>
          <w:rFonts w:hint="eastAsia" w:ascii="宋体" w:hAnsi="宋体" w:eastAsia="方正仿宋简体" w:cs="方正仿宋简体"/>
          <w:color w:val="000000" w:themeColor="text1"/>
          <w:sz w:val="32"/>
          <w:szCs w:val="32"/>
          <w:lang w:eastAsia="zh-CN"/>
          <w14:textFill>
            <w14:solidFill>
              <w14:schemeClr w14:val="tx1"/>
            </w14:solidFill>
          </w14:textFill>
        </w:rPr>
        <w:t>》（冀科协</w:t>
      </w:r>
      <w:r>
        <w:rPr>
          <w:rFonts w:hint="eastAsia" w:ascii="宋体" w:hAnsi="宋体" w:eastAsia="方正仿宋简体" w:cs="方正仿宋简体"/>
          <w:color w:val="000000" w:themeColor="text1"/>
          <w:sz w:val="32"/>
          <w:szCs w:val="32"/>
          <w14:textFill>
            <w14:solidFill>
              <w14:schemeClr w14:val="tx1"/>
            </w14:solidFill>
          </w14:textFill>
        </w:rPr>
        <w:t>〔202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14:textFill>
            <w14:solidFill>
              <w14:schemeClr w14:val="tx1"/>
            </w14:solidFill>
          </w14:textFill>
        </w:rPr>
        <w:t>〕</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8</w:t>
      </w:r>
      <w:r>
        <w:rPr>
          <w:rFonts w:hint="eastAsia" w:ascii="宋体" w:hAnsi="宋体" w:eastAsia="方正仿宋简体" w:cs="方正仿宋简体"/>
          <w:color w:val="000000" w:themeColor="text1"/>
          <w:sz w:val="32"/>
          <w:szCs w:val="32"/>
          <w14:textFill>
            <w14:solidFill>
              <w14:schemeClr w14:val="tx1"/>
            </w14:solidFill>
          </w14:textFill>
        </w:rPr>
        <w:t>号</w:t>
      </w:r>
      <w:r>
        <w:rPr>
          <w:rFonts w:hint="eastAsia" w:ascii="宋体" w:hAnsi="宋体" w:eastAsia="方正仿宋简体" w:cs="方正仿宋简体"/>
          <w:color w:val="000000" w:themeColor="text1"/>
          <w:sz w:val="32"/>
          <w:szCs w:val="32"/>
          <w:lang w:eastAsia="zh-CN"/>
          <w14:textFill>
            <w14:solidFill>
              <w14:schemeClr w14:val="tx1"/>
            </w14:solidFill>
          </w14:textFill>
        </w:rPr>
        <w:t>）通知要求，</w:t>
      </w:r>
      <w:r>
        <w:rPr>
          <w:rFonts w:hint="eastAsia" w:ascii="宋体" w:hAnsi="宋体" w:eastAsia="方正仿宋简体" w:cs="方正仿宋简体"/>
          <w:color w:val="000000" w:themeColor="text1"/>
          <w:sz w:val="32"/>
          <w:szCs w:val="32"/>
          <w14:textFill>
            <w14:solidFill>
              <w14:schemeClr w14:val="tx1"/>
            </w14:solidFill>
          </w14:textFill>
        </w:rPr>
        <w:t>为</w:t>
      </w:r>
      <w:r>
        <w:rPr>
          <w:rFonts w:hint="eastAsia" w:ascii="宋体" w:hAnsi="宋体" w:eastAsia="方正仿宋简体" w:cs="方正仿宋简体"/>
          <w:color w:val="000000" w:themeColor="text1"/>
          <w:sz w:val="32"/>
          <w:szCs w:val="32"/>
          <w:lang w:eastAsia="zh-CN"/>
          <w14:textFill>
            <w14:solidFill>
              <w14:schemeClr w14:val="tx1"/>
            </w14:solidFill>
          </w14:textFill>
        </w:rPr>
        <w:t>大力</w:t>
      </w:r>
      <w:r>
        <w:rPr>
          <w:rFonts w:hint="eastAsia" w:ascii="宋体" w:hAnsi="宋体" w:eastAsia="方正仿宋简体" w:cs="方正仿宋简体"/>
          <w:color w:val="000000" w:themeColor="text1"/>
          <w:sz w:val="32"/>
          <w:szCs w:val="32"/>
          <w14:textFill>
            <w14:solidFill>
              <w14:schemeClr w14:val="tx1"/>
            </w14:solidFill>
          </w14:textFill>
        </w:rPr>
        <w:t>弘扬科学家精神，</w:t>
      </w:r>
      <w:r>
        <w:rPr>
          <w:rFonts w:hint="eastAsia" w:ascii="宋体" w:hAnsi="宋体" w:eastAsia="方正仿宋简体" w:cs="方正仿宋简体"/>
          <w:color w:val="000000" w:themeColor="text1"/>
          <w:sz w:val="32"/>
          <w:szCs w:val="32"/>
          <w:lang w:eastAsia="zh-CN"/>
          <w14:textFill>
            <w14:solidFill>
              <w14:schemeClr w14:val="tx1"/>
            </w14:solidFill>
          </w14:textFill>
        </w:rPr>
        <w:t>进一步</w:t>
      </w:r>
      <w:r>
        <w:rPr>
          <w:rFonts w:hint="eastAsia" w:ascii="宋体" w:hAnsi="宋体" w:eastAsia="方正仿宋简体" w:cs="方正仿宋简体"/>
          <w:color w:val="000000" w:themeColor="text1"/>
          <w:sz w:val="32"/>
          <w:szCs w:val="32"/>
          <w14:textFill>
            <w14:solidFill>
              <w14:schemeClr w14:val="tx1"/>
            </w14:solidFill>
          </w14:textFill>
        </w:rPr>
        <w:t>激发</w:t>
      </w:r>
      <w:r>
        <w:rPr>
          <w:rFonts w:hint="eastAsia" w:ascii="宋体" w:hAnsi="宋体" w:eastAsia="方正仿宋简体" w:cs="方正仿宋简体"/>
          <w:color w:val="000000" w:themeColor="text1"/>
          <w:sz w:val="32"/>
          <w:szCs w:val="32"/>
          <w:lang w:eastAsia="zh-CN"/>
          <w14:textFill>
            <w14:solidFill>
              <w14:schemeClr w14:val="tx1"/>
            </w14:solidFill>
          </w14:textFill>
        </w:rPr>
        <w:t>全市</w:t>
      </w:r>
      <w:r>
        <w:rPr>
          <w:rFonts w:hint="eastAsia" w:ascii="宋体" w:hAnsi="宋体" w:eastAsia="方正仿宋简体" w:cs="方正仿宋简体"/>
          <w:color w:val="000000" w:themeColor="text1"/>
          <w:sz w:val="32"/>
          <w:szCs w:val="32"/>
          <w14:textFill>
            <w14:solidFill>
              <w14:schemeClr w14:val="tx1"/>
            </w14:solidFill>
          </w14:textFill>
        </w:rPr>
        <w:t>广大科技工作者的荣誉感、自豪感、责任感，</w:t>
      </w:r>
      <w:r>
        <w:rPr>
          <w:rFonts w:hint="eastAsia" w:ascii="宋体" w:hAnsi="宋体" w:eastAsia="方正仿宋简体" w:cs="方正仿宋简体"/>
          <w:color w:val="000000" w:themeColor="text1"/>
          <w:sz w:val="32"/>
          <w:szCs w:val="32"/>
          <w:lang w:eastAsia="zh-CN"/>
          <w14:textFill>
            <w14:solidFill>
              <w14:schemeClr w14:val="tx1"/>
            </w14:solidFill>
          </w14:textFill>
        </w:rPr>
        <w:t>团结引领广大科技工作者加快推进我市科技创新建设，</w:t>
      </w:r>
      <w:r>
        <w:rPr>
          <w:rFonts w:hint="eastAsia" w:ascii="宋体" w:hAnsi="宋体" w:eastAsia="方正仿宋简体" w:cs="方正仿宋简体"/>
          <w:color w:val="000000" w:themeColor="text1"/>
          <w:sz w:val="32"/>
          <w:szCs w:val="32"/>
          <w14:textFill>
            <w14:solidFill>
              <w14:schemeClr w14:val="tx1"/>
            </w14:solidFill>
          </w14:textFill>
        </w:rPr>
        <w:t>现决定在全</w:t>
      </w:r>
      <w:r>
        <w:rPr>
          <w:rFonts w:hint="eastAsia" w:ascii="宋体" w:hAnsi="宋体" w:eastAsia="方正仿宋简体" w:cs="方正仿宋简体"/>
          <w:color w:val="000000" w:themeColor="text1"/>
          <w:sz w:val="32"/>
          <w:szCs w:val="32"/>
          <w:lang w:eastAsia="zh-CN"/>
          <w14:textFill>
            <w14:solidFill>
              <w14:schemeClr w14:val="tx1"/>
            </w14:solidFill>
          </w14:textFill>
        </w:rPr>
        <w:t>市</w:t>
      </w:r>
      <w:r>
        <w:rPr>
          <w:rFonts w:hint="eastAsia" w:ascii="宋体" w:hAnsi="宋体" w:eastAsia="方正仿宋简体" w:cs="方正仿宋简体"/>
          <w:color w:val="000000" w:themeColor="text1"/>
          <w:sz w:val="32"/>
          <w:szCs w:val="32"/>
          <w14:textFill>
            <w14:solidFill>
              <w14:schemeClr w14:val="tx1"/>
            </w14:solidFill>
          </w14:textFill>
        </w:rPr>
        <w:t>广泛开展202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14:textFill>
            <w14:solidFill>
              <w14:schemeClr w14:val="tx1"/>
            </w14:solidFill>
          </w14:textFill>
        </w:rPr>
        <w:t>年“最美科技工作者”学习宣传活动。具体通知如下：</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以习近平新时代中国特色社会主义思想为指导，深入学习宣传贯彻党的二十大精神</w:t>
      </w:r>
      <w:r>
        <w:rPr>
          <w:rFonts w:hint="eastAsia" w:ascii="宋体" w:hAnsi="宋体" w:eastAsia="方正仿宋简体" w:cs="方正仿宋简体"/>
          <w:color w:val="000000" w:themeColor="text1"/>
          <w:sz w:val="32"/>
          <w:szCs w:val="32"/>
          <w:lang w:eastAsia="zh-CN"/>
          <w14:textFill>
            <w14:solidFill>
              <w14:schemeClr w14:val="tx1"/>
            </w14:solidFill>
          </w14:textFill>
        </w:rPr>
        <w:t>和二十届二中全会精神</w:t>
      </w:r>
      <w:r>
        <w:rPr>
          <w:rFonts w:hint="eastAsia" w:ascii="宋体" w:hAnsi="宋体" w:eastAsia="方正仿宋简体" w:cs="方正仿宋简体"/>
          <w:color w:val="000000" w:themeColor="text1"/>
          <w:sz w:val="32"/>
          <w:szCs w:val="32"/>
          <w14:textFill>
            <w14:solidFill>
              <w14:schemeClr w14:val="tx1"/>
            </w14:solidFill>
          </w14:textFill>
        </w:rPr>
        <w:t>，</w:t>
      </w:r>
      <w:r>
        <w:rPr>
          <w:rFonts w:hint="eastAsia" w:ascii="宋体" w:hAnsi="宋体" w:eastAsia="方正仿宋简体" w:cs="方正仿宋简体"/>
          <w:color w:val="000000" w:themeColor="text1"/>
          <w:sz w:val="32"/>
          <w:szCs w:val="32"/>
          <w:lang w:eastAsia="zh-CN"/>
          <w14:textFill>
            <w14:solidFill>
              <w14:schemeClr w14:val="tx1"/>
            </w14:solidFill>
          </w14:textFill>
        </w:rPr>
        <w:t>推动习近平新时代中国特色社会主义思想在科技界内化转化深化，</w:t>
      </w:r>
      <w:r>
        <w:rPr>
          <w:rFonts w:hint="eastAsia" w:ascii="宋体" w:hAnsi="宋体" w:eastAsia="方正仿宋简体" w:cs="方正仿宋简体"/>
          <w:color w:val="000000" w:themeColor="text1"/>
          <w:sz w:val="32"/>
          <w:szCs w:val="32"/>
          <w14:textFill>
            <w14:solidFill>
              <w14:schemeClr w14:val="tx1"/>
            </w14:solidFill>
          </w14:textFill>
        </w:rPr>
        <w:t>深入挖掘</w:t>
      </w:r>
      <w:r>
        <w:rPr>
          <w:rFonts w:hint="eastAsia" w:ascii="宋体" w:hAnsi="宋体" w:eastAsia="方正仿宋简体" w:cs="方正仿宋简体"/>
          <w:color w:val="000000" w:themeColor="text1"/>
          <w:sz w:val="32"/>
          <w:szCs w:val="32"/>
          <w:lang w:eastAsia="zh-CN"/>
          <w14:textFill>
            <w14:solidFill>
              <w14:schemeClr w14:val="tx1"/>
            </w14:solidFill>
          </w14:textFill>
        </w:rPr>
        <w:t>、广泛宣传</w:t>
      </w:r>
      <w:r>
        <w:rPr>
          <w:rFonts w:hint="eastAsia" w:ascii="宋体" w:hAnsi="宋体" w:eastAsia="方正仿宋简体" w:cs="方正仿宋简体"/>
          <w:color w:val="000000" w:themeColor="text1"/>
          <w:sz w:val="32"/>
          <w:szCs w:val="32"/>
          <w14:textFill>
            <w14:solidFill>
              <w14:schemeClr w14:val="tx1"/>
            </w14:solidFill>
          </w14:textFill>
        </w:rPr>
        <w:t>一批优秀科技工作者典型，</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团结和引领</w:t>
      </w:r>
      <w:r>
        <w:rPr>
          <w:rFonts w:hint="eastAsia" w:ascii="宋体" w:hAnsi="宋体" w:eastAsia="方正仿宋简体" w:cs="方正仿宋简体"/>
          <w:color w:val="000000" w:themeColor="text1"/>
          <w:sz w:val="32"/>
          <w:szCs w:val="32"/>
          <w14:textFill>
            <w14:solidFill>
              <w14:schemeClr w14:val="tx1"/>
            </w14:solidFill>
          </w14:textFill>
        </w:rPr>
        <w:t>广大科技工作者坚持“四个面向”，学习最美、争当最美，为实现高水平科技自立自强、</w:t>
      </w:r>
      <w:r>
        <w:rPr>
          <w:rFonts w:hint="eastAsia" w:ascii="宋体" w:hAnsi="宋体" w:eastAsia="方正仿宋简体" w:cs="方正仿宋简体"/>
          <w:color w:val="000000" w:themeColor="text1"/>
          <w:sz w:val="32"/>
          <w:szCs w:val="32"/>
          <w:lang w:eastAsia="zh-CN"/>
          <w14:textFill>
            <w14:solidFill>
              <w14:schemeClr w14:val="tx1"/>
            </w14:solidFill>
          </w14:textFill>
        </w:rPr>
        <w:t>全力推动唐山创新发展、绿色发展、高质量发展</w:t>
      </w:r>
      <w:r>
        <w:rPr>
          <w:rFonts w:hint="eastAsia" w:ascii="宋体" w:hAnsi="宋体" w:eastAsia="方正仿宋简体" w:cs="方正仿宋简体"/>
          <w:color w:val="000000" w:themeColor="text1"/>
          <w:sz w:val="32"/>
          <w:szCs w:val="32"/>
          <w14:textFill>
            <w14:solidFill>
              <w14:schemeClr w14:val="tx1"/>
            </w14:solidFill>
          </w14:textFill>
        </w:rPr>
        <w:t>贡献智慧和力量。</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二、主办单位</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中共</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w:t>
      </w:r>
      <w:r>
        <w:rPr>
          <w:rFonts w:hint="eastAsia" w:ascii="宋体" w:hAnsi="宋体" w:eastAsia="方正仿宋简体" w:cs="方正仿宋简体"/>
          <w:color w:val="000000" w:themeColor="text1"/>
          <w:sz w:val="32"/>
          <w:szCs w:val="32"/>
          <w14:textFill>
            <w14:solidFill>
              <w14:schemeClr w14:val="tx1"/>
            </w14:solidFill>
          </w14:textFill>
        </w:rPr>
        <w:t>委宣传部、</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w:t>
      </w:r>
      <w:r>
        <w:rPr>
          <w:rFonts w:hint="eastAsia" w:ascii="宋体" w:hAnsi="宋体" w:eastAsia="方正仿宋简体" w:cs="方正仿宋简体"/>
          <w:color w:val="000000" w:themeColor="text1"/>
          <w:sz w:val="32"/>
          <w:szCs w:val="32"/>
          <w14:textFill>
            <w14:solidFill>
              <w14:schemeClr w14:val="tx1"/>
            </w14:solidFill>
          </w14:textFill>
        </w:rPr>
        <w:t>科学技术协会、</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w:t>
      </w:r>
      <w:r>
        <w:rPr>
          <w:rFonts w:hint="eastAsia" w:ascii="宋体" w:hAnsi="宋体" w:eastAsia="方正仿宋简体" w:cs="方正仿宋简体"/>
          <w:color w:val="000000" w:themeColor="text1"/>
          <w:sz w:val="32"/>
          <w:szCs w:val="32"/>
          <w14:textFill>
            <w14:solidFill>
              <w14:schemeClr w14:val="tx1"/>
            </w14:solidFill>
          </w14:textFill>
        </w:rPr>
        <w:t>科学技术</w:t>
      </w:r>
      <w:r>
        <w:rPr>
          <w:rFonts w:hint="eastAsia" w:ascii="宋体" w:hAnsi="宋体" w:eastAsia="方正仿宋简体" w:cs="方正仿宋简体"/>
          <w:color w:val="000000" w:themeColor="text1"/>
          <w:sz w:val="32"/>
          <w:szCs w:val="32"/>
          <w:lang w:eastAsia="zh-CN"/>
          <w14:textFill>
            <w14:solidFill>
              <w14:schemeClr w14:val="tx1"/>
            </w14:solidFill>
          </w14:textFill>
        </w:rPr>
        <w:t>局</w:t>
      </w:r>
      <w:r>
        <w:rPr>
          <w:rFonts w:hint="eastAsia" w:ascii="宋体" w:hAnsi="宋体" w:eastAsia="方正仿宋简体" w:cs="方正仿宋简体"/>
          <w:color w:val="000000" w:themeColor="text1"/>
          <w:sz w:val="32"/>
          <w:szCs w:val="32"/>
          <w14:textFill>
            <w14:solidFill>
              <w14:schemeClr w14:val="tx1"/>
            </w14:solidFill>
          </w14:textFill>
        </w:rPr>
        <w:t>、</w:t>
      </w:r>
      <w:r>
        <w:rPr>
          <w:rFonts w:hint="eastAsia" w:ascii="宋体" w:hAnsi="宋体" w:eastAsia="方正仿宋简体" w:cs="方正仿宋简体"/>
          <w:color w:val="000000" w:themeColor="text1"/>
          <w:sz w:val="32"/>
          <w:szCs w:val="32"/>
          <w:lang w:eastAsia="zh-CN"/>
          <w14:textFill>
            <w14:solidFill>
              <w14:schemeClr w14:val="tx1"/>
            </w14:solidFill>
          </w14:textFill>
        </w:rPr>
        <w:t>中共唐山市委军民融合发展委员会办公室</w:t>
      </w:r>
      <w:r>
        <w:rPr>
          <w:rFonts w:hint="eastAsia" w:ascii="宋体" w:hAnsi="宋体" w:eastAsia="方正仿宋简体" w:cs="方正仿宋简体"/>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三、</w:t>
      </w:r>
      <w:r>
        <w:rPr>
          <w:rFonts w:hint="eastAsia" w:ascii="方正黑体简体" w:hAnsi="方正黑体简体" w:eastAsia="方正黑体简体" w:cs="方正黑体简体"/>
          <w:color w:val="000000" w:themeColor="text1"/>
          <w:sz w:val="32"/>
          <w:szCs w:val="32"/>
          <w14:textFill>
            <w14:solidFill>
              <w14:schemeClr w14:val="tx1"/>
            </w14:solidFill>
          </w14:textFill>
        </w:rPr>
        <w:t>活动安排</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（一）广泛动员。</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2</w:t>
      </w:r>
      <w:r>
        <w:rPr>
          <w:rFonts w:hint="eastAsia" w:ascii="宋体" w:hAnsi="宋体" w:eastAsia="方正仿宋简体" w:cs="方正仿宋简体"/>
          <w:color w:val="000000" w:themeColor="text1"/>
          <w:sz w:val="32"/>
          <w:szCs w:val="32"/>
          <w:lang w:eastAsia="zh-CN"/>
          <w14:textFill>
            <w14:solidFill>
              <w14:schemeClr w14:val="tx1"/>
            </w14:solidFill>
          </w14:textFill>
        </w:rPr>
        <w:t>月上旬，主办单位联合印发通知。</w:t>
      </w:r>
      <w:r>
        <w:rPr>
          <w:rFonts w:hint="eastAsia" w:ascii="宋体" w:hAnsi="宋体" w:eastAsia="方正仿宋简体" w:cs="方正仿宋简体"/>
          <w:color w:val="000000" w:themeColor="text1"/>
          <w:sz w:val="32"/>
          <w:szCs w:val="32"/>
          <w14:textFill>
            <w14:solidFill>
              <w14:schemeClr w14:val="tx1"/>
            </w14:solidFill>
          </w14:textFill>
        </w:rPr>
        <w:t>各</w:t>
      </w:r>
      <w:r>
        <w:rPr>
          <w:rFonts w:hint="eastAsia" w:ascii="宋体" w:hAnsi="宋体" w:eastAsia="方正仿宋简体" w:cs="方正仿宋简体"/>
          <w:color w:val="000000" w:themeColor="text1"/>
          <w:sz w:val="32"/>
          <w:szCs w:val="32"/>
          <w:lang w:eastAsia="zh-CN"/>
          <w14:textFill>
            <w14:solidFill>
              <w14:schemeClr w14:val="tx1"/>
            </w14:solidFill>
          </w14:textFill>
        </w:rPr>
        <w:t>地</w:t>
      </w:r>
      <w:r>
        <w:rPr>
          <w:rFonts w:hint="eastAsia" w:ascii="宋体" w:hAnsi="宋体" w:eastAsia="方正仿宋简体" w:cs="方正仿宋简体"/>
          <w:color w:val="000000" w:themeColor="text1"/>
          <w:sz w:val="32"/>
          <w:szCs w:val="32"/>
          <w14:textFill>
            <w14:solidFill>
              <w14:schemeClr w14:val="tx1"/>
            </w14:solidFill>
          </w14:textFill>
        </w:rPr>
        <w:t>、各单位</w:t>
      </w:r>
      <w:r>
        <w:rPr>
          <w:rFonts w:hint="eastAsia" w:ascii="宋体" w:hAnsi="宋体" w:eastAsia="方正仿宋简体" w:cs="方正仿宋简体"/>
          <w:color w:val="000000" w:themeColor="text1"/>
          <w:sz w:val="32"/>
          <w:szCs w:val="32"/>
          <w:lang w:eastAsia="zh-CN"/>
          <w14:textFill>
            <w14:solidFill>
              <w14:schemeClr w14:val="tx1"/>
            </w14:solidFill>
          </w14:textFill>
        </w:rPr>
        <w:t>深入挖掘科技人员在科技创新、科学研究、成果转化、服务乡村振兴等领域工作中的感人事迹，初选一批先进典型，举办一系列富有仪式感的活动。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（二）组织推荐。</w:t>
      </w:r>
      <w:r>
        <w:rPr>
          <w:rFonts w:hint="eastAsia" w:ascii="宋体" w:hAnsi="宋体" w:eastAsia="方正仿宋简体" w:cs="方正仿宋简体"/>
          <w:color w:val="000000" w:themeColor="text1"/>
          <w:sz w:val="32"/>
          <w:szCs w:val="32"/>
          <w:lang w:eastAsia="zh-CN"/>
          <w14:textFill>
            <w14:solidFill>
              <w14:schemeClr w14:val="tx1"/>
            </w14:solidFill>
          </w14:textFill>
        </w:rPr>
        <w:t>2月中下旬，</w:t>
      </w:r>
      <w:r>
        <w:rPr>
          <w:rFonts w:hint="eastAsia" w:ascii="宋体" w:hAnsi="宋体" w:eastAsia="方正仿宋简体" w:cs="方正仿宋简体"/>
          <w:color w:val="000000" w:themeColor="text1"/>
          <w:sz w:val="32"/>
          <w:szCs w:val="32"/>
          <w14:textFill>
            <w14:solidFill>
              <w14:schemeClr w14:val="tx1"/>
            </w14:solidFill>
          </w14:textFill>
        </w:rPr>
        <w:t>本地区、本学科本单位</w:t>
      </w:r>
      <w:r>
        <w:rPr>
          <w:rFonts w:hint="eastAsia" w:ascii="宋体" w:hAnsi="宋体" w:eastAsia="方正仿宋简体" w:cs="方正仿宋简体"/>
          <w:color w:val="000000" w:themeColor="text1"/>
          <w:sz w:val="32"/>
          <w:szCs w:val="32"/>
          <w:lang w:eastAsia="zh-CN"/>
          <w14:textFill>
            <w14:solidFill>
              <w14:schemeClr w14:val="tx1"/>
            </w14:solidFill>
          </w14:textFill>
        </w:rPr>
        <w:t>积极组织</w:t>
      </w:r>
      <w:r>
        <w:rPr>
          <w:rFonts w:hint="eastAsia" w:ascii="宋体" w:hAnsi="宋体" w:eastAsia="方正仿宋简体" w:cs="方正仿宋简体"/>
          <w:color w:val="000000" w:themeColor="text1"/>
          <w:sz w:val="32"/>
          <w:szCs w:val="32"/>
          <w14:textFill>
            <w14:solidFill>
              <w14:schemeClr w14:val="tx1"/>
            </w14:solidFill>
          </w14:textFill>
        </w:rPr>
        <w:t>遴选推荐工作。</w:t>
      </w:r>
      <w:r>
        <w:rPr>
          <w:rFonts w:hint="eastAsia" w:ascii="宋体" w:hAnsi="宋体" w:eastAsia="方正仿宋简体" w:cs="方正仿宋简体"/>
          <w:color w:val="000000" w:themeColor="text1"/>
          <w:sz w:val="32"/>
          <w:szCs w:val="32"/>
          <w:lang w:eastAsia="zh-CN"/>
          <w14:textFill>
            <w14:solidFill>
              <w14:schemeClr w14:val="tx1"/>
            </w14:solidFill>
          </w14:textFill>
        </w:rPr>
        <w:t>要充分运用媒体平台，同步开展候选人物感人事迹宣传展示，做好活动预热；要按照富有先进性、典型性和故事性的原则，兼顾不同类别、不同年龄的科技工作者。</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pacing w:val="6"/>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（三）遴选推荐。</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3</w:t>
      </w:r>
      <w:r>
        <w:rPr>
          <w:rFonts w:hint="eastAsia" w:ascii="宋体" w:hAnsi="宋体" w:eastAsia="方正仿宋简体" w:cs="方正仿宋简体"/>
          <w:color w:val="000000" w:themeColor="text1"/>
          <w:sz w:val="32"/>
          <w:szCs w:val="32"/>
          <w:lang w:eastAsia="zh-CN"/>
          <w14:textFill>
            <w14:solidFill>
              <w14:schemeClr w14:val="tx1"/>
            </w14:solidFill>
          </w14:textFill>
        </w:rPr>
        <w:t>月初市科协组织各主办单位和专家召开评审会，评选确定10名2024年唐山市“最美科技工作者”建议人选。建议人选在省科协官方网站进行公示，公示无异议后，印</w:t>
      </w:r>
      <w:r>
        <w:rPr>
          <w:rFonts w:hint="eastAsia" w:ascii="宋体" w:hAnsi="宋体" w:eastAsia="方正仿宋简体" w:cs="方正仿宋简体"/>
          <w:color w:val="000000" w:themeColor="text1"/>
          <w:spacing w:val="6"/>
          <w:sz w:val="32"/>
          <w:szCs w:val="32"/>
          <w:lang w:eastAsia="zh-CN"/>
          <w14:textFill>
            <w14:solidFill>
              <w14:schemeClr w14:val="tx1"/>
            </w14:solidFill>
          </w14:textFill>
        </w:rPr>
        <w:t>发通报，并作为2024年河北省“最美科技工作者”唐山推荐人选。</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（四）集中发布。</w:t>
      </w:r>
      <w:r>
        <w:rPr>
          <w:rFonts w:hint="eastAsia" w:ascii="宋体" w:hAnsi="宋体" w:eastAsia="方正仿宋简体" w:cs="方正仿宋简体"/>
          <w:color w:val="000000" w:themeColor="text1"/>
          <w:sz w:val="32"/>
          <w:szCs w:val="32"/>
          <w:lang w:eastAsia="zh-CN"/>
          <w14:textFill>
            <w14:solidFill>
              <w14:schemeClr w14:val="tx1"/>
            </w14:solidFill>
          </w14:textFill>
        </w:rPr>
        <w:t>5月底，在“唐山科普在线”发布“最美科技工作者”先进事迹，全市各级各有关部门在媒体全面开展宣传，通过省重点新闻网站等推送，广泛深入报道，形成宣传声势，营造向“最美科技工作者”学习的浓厚氛围。</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（五）深入学习。</w:t>
      </w:r>
      <w:r>
        <w:rPr>
          <w:rFonts w:hint="eastAsia" w:ascii="宋体" w:hAnsi="宋体" w:eastAsia="方正仿宋简体" w:cs="方正仿宋简体"/>
          <w:color w:val="000000" w:themeColor="text1"/>
          <w:sz w:val="32"/>
          <w:szCs w:val="32"/>
          <w:lang w:eastAsia="zh-CN"/>
          <w14:textFill>
            <w14:solidFill>
              <w14:schemeClr w14:val="tx1"/>
            </w14:solidFill>
          </w14:textFill>
        </w:rPr>
        <w:t>各单位结合实际开展形式多样的巡回报告、学习实践、志愿服务等活动，讲好新时代科技工作者的感人故事，讲实科技界优良学风建设的累累硕果，讲透科学家精神作为中国共产党人精神谱系重要组成部分的深刻内涵，积极引导广大科技工作者不断从“最美科技工作者”身上汲取精神营养，把学习宣传活动激发的爱国之情、报国之志转化为加快推进全省高质量发展的实际行动，积极投身创新发展主战场，勇做新时代追梦人，为唐山地区现代化建设提供科技支撑和智力支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四、遴选标准</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（一）政治过硬。</w:t>
      </w:r>
      <w:r>
        <w:rPr>
          <w:rFonts w:hint="eastAsia" w:ascii="宋体" w:hAnsi="宋体" w:eastAsia="方正仿宋简体" w:cs="方正仿宋简体"/>
          <w:color w:val="000000" w:themeColor="text1"/>
          <w:sz w:val="32"/>
          <w:szCs w:val="32"/>
          <w:lang w:eastAsia="zh-CN"/>
          <w14:textFill>
            <w14:solidFill>
              <w14:schemeClr w14:val="tx1"/>
            </w14:solidFill>
          </w14:textFill>
        </w:rPr>
        <w:t>热爱祖国，拥护党的路线、方针、政策，思想政治坚定，作风廉洁，遵纪守法；自觉践行社会主义核心价值观，恪守科学道德、树立良好学风，淡泊名利、艰苦奋斗、无私奉献。</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（二）业绩突出。</w:t>
      </w:r>
      <w:r>
        <w:rPr>
          <w:rFonts w:hint="eastAsia" w:ascii="宋体" w:hAnsi="宋体" w:eastAsia="方正仿宋简体" w:cs="方正仿宋简体"/>
          <w:color w:val="000000" w:themeColor="text1"/>
          <w:sz w:val="32"/>
          <w:szCs w:val="32"/>
          <w:lang w:eastAsia="zh-CN"/>
          <w14:textFill>
            <w14:solidFill>
              <w14:schemeClr w14:val="tx1"/>
            </w14:solidFill>
          </w14:textFill>
        </w:rPr>
        <w:t>坚持面向世界科技前沿，在前沿领域和基础研究上作出重要贡献的优秀科技工作者；坚持面向国家重大需求，突破关键核心技术，为解决经济社会发展瓶颈制约或国家安全重大挑战作出重要贡献的优秀科技工作者；坚持面向经济主战场，推动科技成果转化应用，为构建新发展格局作出重要贡献的优秀科技工作者；坚持面向人民生命健康，为保护人民群众生命安全和身体健康作出重要贡献的优秀科技工作者；坚持服务社会，为乡村振兴、共同富裕、公众科学素质提升作出重要贡献的优秀科技工作者。</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（三）事迹感人。</w:t>
      </w:r>
      <w:r>
        <w:rPr>
          <w:rFonts w:hint="eastAsia" w:ascii="宋体" w:hAnsi="宋体" w:eastAsia="方正仿宋简体" w:cs="方正仿宋简体"/>
          <w:color w:val="000000" w:themeColor="text1"/>
          <w:sz w:val="32"/>
          <w:szCs w:val="32"/>
          <w:lang w:eastAsia="zh-CN"/>
          <w14:textFill>
            <w14:solidFill>
              <w14:schemeClr w14:val="tx1"/>
            </w14:solidFill>
          </w14:textFill>
        </w:rPr>
        <w:t>适合公开宣传，有突出的先进性、代表性和影响力。推荐人选为目前在唐工作的科技人员，不包括现役军人、公务员和参照公务员法管理的党政机关现任厅局级以上行政职务者。</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（四）面向基层。</w:t>
      </w:r>
      <w:r>
        <w:rPr>
          <w:rFonts w:hint="eastAsia" w:ascii="宋体" w:hAnsi="宋体" w:eastAsia="方正仿宋简体" w:cs="方正仿宋简体"/>
          <w:color w:val="000000" w:themeColor="text1"/>
          <w:sz w:val="32"/>
          <w:szCs w:val="32"/>
          <w:lang w:eastAsia="zh-CN"/>
          <w14:textFill>
            <w14:solidFill>
              <w14:schemeClr w14:val="tx1"/>
            </w14:solidFill>
          </w14:textFill>
        </w:rPr>
        <w:t>推荐人选要突出一线，特别是聚焦青年科技工作者典型，推荐人选中45岁以下的青年科技工作者不少于</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50</w:t>
      </w:r>
      <w:r>
        <w:rPr>
          <w:rFonts w:hint="eastAsia" w:ascii="宋体" w:hAnsi="宋体" w:eastAsia="方正仿宋简体"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五、推荐名额</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各</w:t>
      </w:r>
      <w:r>
        <w:rPr>
          <w:rFonts w:hint="eastAsia" w:ascii="宋体" w:hAnsi="宋体" w:eastAsia="方正仿宋简体" w:cs="方正仿宋简体"/>
          <w:color w:val="000000" w:themeColor="text1"/>
          <w:sz w:val="32"/>
          <w:szCs w:val="32"/>
          <w:lang w:eastAsia="zh-CN"/>
          <w14:textFill>
            <w14:solidFill>
              <w14:schemeClr w14:val="tx1"/>
            </w14:solidFill>
          </w14:textFill>
        </w:rPr>
        <w:t>县（市、区）</w:t>
      </w:r>
      <w:r>
        <w:rPr>
          <w:rFonts w:hint="eastAsia" w:ascii="宋体" w:hAnsi="宋体" w:eastAsia="方正仿宋简体" w:cs="方正仿宋简体"/>
          <w:color w:val="000000" w:themeColor="text1"/>
          <w:sz w:val="32"/>
          <w:szCs w:val="32"/>
          <w14:textFill>
            <w14:solidFill>
              <w14:schemeClr w14:val="tx1"/>
            </w14:solidFill>
          </w14:textFill>
        </w:rPr>
        <w:t>科协联合党委宣传部、科技</w:t>
      </w:r>
      <w:r>
        <w:rPr>
          <w:rFonts w:hint="eastAsia" w:ascii="宋体" w:hAnsi="宋体" w:eastAsia="方正仿宋简体" w:cs="方正仿宋简体"/>
          <w:color w:val="000000" w:themeColor="text1"/>
          <w:sz w:val="32"/>
          <w:szCs w:val="32"/>
          <w:lang w:eastAsia="zh-CN"/>
          <w14:textFill>
            <w14:solidFill>
              <w14:schemeClr w14:val="tx1"/>
            </w14:solidFill>
          </w14:textFill>
        </w:rPr>
        <w:t>管理部门</w:t>
      </w:r>
      <w:r>
        <w:rPr>
          <w:rFonts w:hint="eastAsia" w:ascii="宋体" w:hAnsi="宋体" w:eastAsia="方正仿宋简体" w:cs="方正仿宋简体"/>
          <w:color w:val="000000" w:themeColor="text1"/>
          <w:sz w:val="32"/>
          <w:szCs w:val="32"/>
          <w14:textFill>
            <w14:solidFill>
              <w14:schemeClr w14:val="tx1"/>
            </w14:solidFill>
          </w14:textFill>
        </w:rPr>
        <w:t>、</w:t>
      </w:r>
      <w:r>
        <w:rPr>
          <w:rFonts w:hint="eastAsia" w:ascii="宋体" w:hAnsi="宋体" w:eastAsia="方正仿宋简体" w:cs="方正仿宋简体"/>
          <w:color w:val="000000" w:themeColor="text1"/>
          <w:sz w:val="32"/>
          <w:szCs w:val="32"/>
          <w:lang w:val="en"/>
          <w14:textFill>
            <w14:solidFill>
              <w14:schemeClr w14:val="tx1"/>
            </w14:solidFill>
          </w14:textFill>
        </w:rPr>
        <w:t>军</w:t>
      </w:r>
      <w:r>
        <w:rPr>
          <w:rFonts w:hint="eastAsia" w:ascii="宋体" w:hAnsi="宋体" w:eastAsia="方正仿宋简体" w:cs="方正仿宋简体"/>
          <w:color w:val="000000" w:themeColor="text1"/>
          <w:sz w:val="32"/>
          <w:szCs w:val="32"/>
          <w:lang w:eastAsia="zh-CN"/>
          <w14:textFill>
            <w14:solidFill>
              <w14:schemeClr w14:val="tx1"/>
            </w14:solidFill>
          </w14:textFill>
        </w:rPr>
        <w:t>民融合工作领导机构（发改局）共同遴选不超过</w:t>
      </w:r>
      <w:r>
        <w:rPr>
          <w:rFonts w:hint="eastAsia" w:ascii="宋体" w:hAnsi="宋体" w:eastAsia="方正仿宋简体" w:cs="方正仿宋简体"/>
          <w:color w:val="000000" w:themeColor="text1"/>
          <w:sz w:val="32"/>
          <w:szCs w:val="32"/>
          <w:lang w:val="en" w:eastAsia="zh-CN"/>
          <w14:textFill>
            <w14:solidFill>
              <w14:schemeClr w14:val="tx1"/>
            </w14:solidFill>
          </w14:textFill>
        </w:rPr>
        <w:t>3</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名，由当地科协负责统一报送市科协；市属各学会遴选推荐</w:t>
      </w:r>
      <w:r>
        <w:rPr>
          <w:rFonts w:hint="eastAsia" w:ascii="宋体" w:hAnsi="宋体" w:eastAsia="方正仿宋简体" w:cs="方正仿宋简体"/>
          <w:color w:val="000000" w:themeColor="text1"/>
          <w:sz w:val="32"/>
          <w:szCs w:val="32"/>
          <w:lang w:val="en" w:eastAsia="zh-CN"/>
          <w14:textFill>
            <w14:solidFill>
              <w14:schemeClr w14:val="tx1"/>
            </w14:solidFill>
          </w14:textFill>
        </w:rPr>
        <w:t>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名，由学会负责统一报送市科协；高校、科研院所及市直有关单位各推荐</w:t>
      </w:r>
      <w:r>
        <w:rPr>
          <w:rFonts w:hint="eastAsia" w:ascii="宋体" w:hAnsi="宋体" w:eastAsia="方正仿宋简体" w:cs="方正仿宋简体"/>
          <w:color w:val="000000" w:themeColor="text1"/>
          <w:sz w:val="32"/>
          <w:szCs w:val="32"/>
          <w:lang w:val="en" w:eastAsia="zh-CN"/>
          <w14:textFill>
            <w14:solidFill>
              <w14:schemeClr w14:val="tx1"/>
            </w14:solidFill>
          </w14:textFill>
        </w:rPr>
        <w:t>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人，由单位统一报送市科协；各军工集团驻唐单位、重点地方军工单位、全市各军民融合企业遴选后统一报送市委军民融合办审核，由市委军民融合办遴选不超过3名报市科协。</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市委宣传部、市科协、市科技局、市委军民融合办将组织专家评审，遴选确定</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10名2024年唐山市“最美科技工作者”和10名2024年唐山市“最美青年科技工作者”，同时择优推荐5名参加省2024年最美科技工作者评选。</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候选人均应通过上述推荐渠道产生。已获得</w:t>
      </w:r>
      <w:r>
        <w:rPr>
          <w:rFonts w:hint="eastAsia" w:ascii="宋体" w:hAnsi="宋体" w:eastAsia="方正仿宋简体" w:cs="方正仿宋简体"/>
          <w:color w:val="000000" w:themeColor="text1"/>
          <w:sz w:val="32"/>
          <w:szCs w:val="32"/>
          <w:lang w:eastAsia="zh-CN"/>
          <w14:textFill>
            <w14:solidFill>
              <w14:schemeClr w14:val="tx1"/>
            </w14:solidFill>
          </w14:textFill>
        </w:rPr>
        <w:t>市</w:t>
      </w:r>
      <w:r>
        <w:rPr>
          <w:rFonts w:hint="eastAsia" w:ascii="宋体" w:hAnsi="宋体" w:eastAsia="方正仿宋简体" w:cs="方正仿宋简体"/>
          <w:color w:val="000000" w:themeColor="text1"/>
          <w:sz w:val="32"/>
          <w:szCs w:val="32"/>
          <w14:textFill>
            <w14:solidFill>
              <w14:schemeClr w14:val="tx1"/>
            </w14:solidFill>
          </w14:textFill>
        </w:rPr>
        <w:t>级以上荣誉表彰和</w:t>
      </w:r>
      <w:r>
        <w:rPr>
          <w:rFonts w:hint="eastAsia" w:ascii="宋体" w:hAnsi="宋体" w:eastAsia="方正仿宋简体" w:cs="方正仿宋简体"/>
          <w:color w:val="000000" w:themeColor="text1"/>
          <w:sz w:val="32"/>
          <w:szCs w:val="32"/>
          <w:lang w:eastAsia="zh-CN"/>
          <w14:textFill>
            <w14:solidFill>
              <w14:schemeClr w14:val="tx1"/>
            </w14:solidFill>
          </w14:textFill>
        </w:rPr>
        <w:t>省委</w:t>
      </w:r>
      <w:r>
        <w:rPr>
          <w:rFonts w:hint="eastAsia" w:ascii="宋体" w:hAnsi="宋体" w:eastAsia="方正仿宋简体" w:cs="方正仿宋简体"/>
          <w:color w:val="000000" w:themeColor="text1"/>
          <w:sz w:val="32"/>
          <w:szCs w:val="32"/>
          <w14:textFill>
            <w14:solidFill>
              <w14:schemeClr w14:val="tx1"/>
            </w14:solidFill>
          </w14:textFill>
        </w:rPr>
        <w:t>宣传部、</w:t>
      </w:r>
      <w:r>
        <w:rPr>
          <w:rFonts w:hint="eastAsia" w:ascii="宋体" w:hAnsi="宋体" w:eastAsia="方正仿宋简体" w:cs="方正仿宋简体"/>
          <w:color w:val="000000" w:themeColor="text1"/>
          <w:sz w:val="32"/>
          <w:szCs w:val="32"/>
          <w:lang w:eastAsia="zh-CN"/>
          <w14:textFill>
            <w14:solidFill>
              <w14:schemeClr w14:val="tx1"/>
            </w14:solidFill>
          </w14:textFill>
        </w:rPr>
        <w:t>市委</w:t>
      </w:r>
      <w:r>
        <w:rPr>
          <w:rFonts w:hint="eastAsia" w:ascii="宋体" w:hAnsi="宋体" w:eastAsia="方正仿宋简体" w:cs="方正仿宋简体"/>
          <w:color w:val="000000" w:themeColor="text1"/>
          <w:sz w:val="32"/>
          <w:szCs w:val="32"/>
          <w14:textFill>
            <w14:solidFill>
              <w14:schemeClr w14:val="tx1"/>
            </w14:solidFill>
          </w14:textFill>
        </w:rPr>
        <w:t>宣传部“最美”系列称号的科技人员原则上不再推荐。不接受个人申报。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t>六、</w:t>
      </w:r>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推荐材料</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2024年唐山市“最美科技工作者”评选推荐工作将于3月6日前结束，请各推荐单位务必在此之前完成推荐人材料的</w:t>
      </w:r>
      <w:r>
        <w:rPr>
          <w:rFonts w:hint="eastAsia" w:ascii="宋体" w:hAnsi="宋体" w:eastAsia="方正仿宋简体" w:cs="方正仿宋简体"/>
          <w:color w:val="000000" w:themeColor="text1"/>
          <w:sz w:val="32"/>
          <w:szCs w:val="32"/>
          <w14:textFill>
            <w14:solidFill>
              <w14:schemeClr w14:val="tx1"/>
            </w14:solidFill>
          </w14:textFill>
        </w:rPr>
        <w:t>电子版和纸质版（均须加盖公章）</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上报工作。</w:t>
      </w:r>
      <w:r>
        <w:rPr>
          <w:rFonts w:hint="eastAsia" w:ascii="宋体" w:hAnsi="宋体" w:eastAsia="方正仿宋简体" w:cs="方正仿宋简体"/>
          <w:color w:val="000000" w:themeColor="text1"/>
          <w:sz w:val="32"/>
          <w:szCs w:val="32"/>
          <w14:textFill>
            <w14:solidFill>
              <w14:schemeClr w14:val="tx1"/>
            </w14:solidFill>
          </w14:textFill>
        </w:rPr>
        <w:t>逾期不再受理</w:t>
      </w:r>
      <w:r>
        <w:rPr>
          <w:rFonts w:hint="eastAsia" w:ascii="宋体" w:hAnsi="宋体" w:eastAsia="方正仿宋简体"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候选人需填写提交：</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1.《2024年唐山市“最美科技工作者”推荐表》（见附件1）。</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2.所在单位意见（加盖单位公章）。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3.纪检监察部门意见（加盖单位公章）。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4.唐山市“最美科技工作者”诚信承诺书。（见附件5）</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5.候选人结合实际上传相关佐证材料。</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推荐单位需填写提交：</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1.唐山市“最美科技工作者”诚信推荐承诺书（见附件4）。</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2.</w:t>
      </w:r>
      <w:r>
        <w:rPr>
          <w:rFonts w:hint="eastAsia" w:ascii="宋体" w:hAnsi="宋体" w:eastAsia="方正仿宋简体" w:cs="方正仿宋简体"/>
          <w:color w:val="000000" w:themeColor="text1"/>
          <w:sz w:val="32"/>
          <w:szCs w:val="32"/>
          <w14:textFill>
            <w14:solidFill>
              <w14:schemeClr w14:val="tx1"/>
            </w14:solidFill>
          </w14:textFill>
        </w:rPr>
        <w:t>《202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14:textFill>
            <w14:solidFill>
              <w14:schemeClr w14:val="tx1"/>
            </w14:solidFill>
          </w14:textFill>
        </w:rPr>
        <w:t>年</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w:t>
      </w:r>
      <w:r>
        <w:rPr>
          <w:rFonts w:hint="eastAsia" w:ascii="宋体" w:hAnsi="宋体" w:eastAsia="方正仿宋简体" w:cs="方正仿宋简体"/>
          <w:color w:val="000000" w:themeColor="text1"/>
          <w:sz w:val="32"/>
          <w:szCs w:val="32"/>
          <w14:textFill>
            <w14:solidFill>
              <w14:schemeClr w14:val="tx1"/>
            </w14:solidFill>
          </w14:textFill>
        </w:rPr>
        <w:t>“最美科技工作者”推荐人选汇总表》</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1份</w:t>
      </w:r>
      <w:r>
        <w:rPr>
          <w:rFonts w:hint="eastAsia" w:ascii="宋体" w:hAnsi="宋体" w:eastAsia="方正仿宋简体" w:cs="方正仿宋简体"/>
          <w:color w:val="000000" w:themeColor="text1"/>
          <w:sz w:val="32"/>
          <w:szCs w:val="32"/>
          <w:lang w:eastAsia="zh-CN"/>
          <w14:textFill>
            <w14:solidFill>
              <w14:schemeClr w14:val="tx1"/>
            </w14:solidFill>
          </w14:textFill>
        </w:rPr>
        <w:t>（见附件2），市委军民融合办、各县（市、区）科协、各企业（院校、园区）科协、各市级学会填报</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3.</w:t>
      </w:r>
      <w:r>
        <w:rPr>
          <w:rFonts w:hint="eastAsia" w:ascii="宋体" w:hAnsi="宋体" w:eastAsia="方正仿宋简体" w:cs="方正仿宋简体"/>
          <w:color w:val="000000" w:themeColor="text1"/>
          <w:sz w:val="32"/>
          <w:szCs w:val="32"/>
          <w:lang w:eastAsia="zh-CN"/>
          <w14:textFill>
            <w14:solidFill>
              <w14:schemeClr w14:val="tx1"/>
            </w14:solidFill>
          </w14:textFill>
        </w:rPr>
        <w:t>《2023年唐山市“最美科技工作者”学习宣传活动开展情况表》</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1份</w:t>
      </w:r>
      <w:r>
        <w:rPr>
          <w:rFonts w:hint="eastAsia" w:ascii="宋体" w:hAnsi="宋体" w:eastAsia="方正仿宋简体" w:cs="方正仿宋简体"/>
          <w:color w:val="000000" w:themeColor="text1"/>
          <w:sz w:val="32"/>
          <w:szCs w:val="32"/>
          <w:lang w:eastAsia="zh-CN"/>
          <w14:textFill>
            <w14:solidFill>
              <w14:schemeClr w14:val="tx1"/>
            </w14:solidFill>
          </w14:textFill>
        </w:rPr>
        <w:t>（见附件3），各县（市、区）科协、各企业（院校、园区）科协、各市级学会填报。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4.推荐工作情况报告1份。市委军民融合办梳理报送全市军工系统单位情况，各县（市、区）科协、各企业（院校、园区）科协、各市级学会梳理报送本地区、本领域情况。</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t>七、有关要求</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（一）加强组织领导。</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开展“最美科技工作者”学习宣传活动，是培育和践行社会主义核心价值观的重要抓手，是做好科技工作者政治引领和政治吸纳工作的实际举措。要充分认识活动重要意义，切实加强组织领导，精心筹划部署，严密组织实施，积极稳妥做好各项相关工作，确保活动有力有序有效推进。</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（二）搞好统筹协调。</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要充分发挥各自优势，加强协调、形成合力，共同组织好本地区、本学科、本单位“最美科技工作者”学习宣传活动，及时推荐报送典型线索，配合做好采访、拍摄等各项工作，共同把活动抓出质量、抓出声势、抓出影响。</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（三）坚持工作原则。</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要坚持“公开、公正、公平、择优”原则，严格评选标准，充分发扬民主保证推荐质量。推荐工作要坚持以科技工作者的思想品质、精神风貌和工作实绩为衡量基准，可与同期开展的各类先进人物推选工作统筹开展，力戒形式主义，尽可能减少基层工作负担。</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（四）注重改进创新。</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要深入研究探索新形势下典型宣传的内在规律，充分运用群众喜闻乐见的载体平台，大力推进学习宣传活动理念、内容、手段等全方位创新。要充分考虑工作实际，注重调动广大科技工作者参与积极性，发挥好典型示范激励作用，使学习典型、争当先进蔚然成风。</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联系人：</w:t>
      </w:r>
      <w:r>
        <w:rPr>
          <w:rFonts w:hint="eastAsia" w:ascii="宋体" w:hAnsi="宋体" w:eastAsia="方正仿宋简体" w:cs="方正仿宋简体"/>
          <w:color w:val="000000" w:themeColor="text1"/>
          <w:sz w:val="32"/>
          <w:szCs w:val="32"/>
          <w:lang w:eastAsia="zh-CN"/>
          <w14:textFill>
            <w14:solidFill>
              <w14:schemeClr w14:val="tx1"/>
            </w14:solidFill>
          </w14:textFill>
        </w:rPr>
        <w:t>李敬森</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 xml:space="preserve"> 沈伟虹</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电  话：</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2820780</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地  址：</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唐山市西山道</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9号市科协</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邮  箱：</w:t>
      </w:r>
      <w:r>
        <w:rPr>
          <w:rFonts w:hint="eastAsia" w:ascii="宋体" w:hAnsi="宋体" w:eastAsia="方正仿宋简体" w:cs="方正仿宋简体"/>
          <w:color w:val="000000" w:themeColor="text1"/>
          <w:sz w:val="32"/>
          <w:szCs w:val="32"/>
          <w:lang w:val="en-US" w:eastAsia="zh-CN"/>
          <w14:textFill>
            <w14:solidFill>
              <w14:schemeClr w14:val="tx1"/>
            </w14:solidFill>
          </w14:textFill>
        </w:rPr>
        <w:fldChar w:fldCharType="begin"/>
      </w:r>
      <w:r>
        <w:rPr>
          <w:rFonts w:hint="eastAsia" w:ascii="宋体" w:hAnsi="宋体" w:eastAsia="方正仿宋简体" w:cs="方正仿宋简体"/>
          <w:color w:val="000000" w:themeColor="text1"/>
          <w:sz w:val="32"/>
          <w:szCs w:val="32"/>
          <w:lang w:val="en-US" w:eastAsia="zh-CN"/>
          <w14:textFill>
            <w14:solidFill>
              <w14:schemeClr w14:val="tx1"/>
            </w14:solidFill>
          </w14:textFill>
        </w:rPr>
        <w:instrText xml:space="preserve"> HYPERLINK "mailto:tskxxhb@126.com" </w:instrText>
      </w:r>
      <w:r>
        <w:rPr>
          <w:rFonts w:hint="eastAsia" w:ascii="宋体" w:hAnsi="宋体" w:eastAsia="方正仿宋简体" w:cs="方正仿宋简体"/>
          <w:color w:val="000000" w:themeColor="text1"/>
          <w:sz w:val="32"/>
          <w:szCs w:val="32"/>
          <w:lang w:val="en-US" w:eastAsia="zh-CN"/>
          <w14:textFill>
            <w14:solidFill>
              <w14:schemeClr w14:val="tx1"/>
            </w14:solidFill>
          </w14:textFill>
        </w:rPr>
        <w:fldChar w:fldCharType="separate"/>
      </w:r>
      <w:r>
        <w:rPr>
          <w:rFonts w:hint="eastAsia" w:ascii="宋体" w:hAnsi="宋体" w:eastAsia="方正仿宋简体" w:cs="方正仿宋简体"/>
          <w:color w:val="000000" w:themeColor="text1"/>
          <w:sz w:val="32"/>
          <w:szCs w:val="32"/>
          <w:lang w:val="en-US" w:eastAsia="zh-CN"/>
          <w14:textFill>
            <w14:solidFill>
              <w14:schemeClr w14:val="tx1"/>
            </w14:solidFill>
          </w14:textFill>
        </w:rPr>
        <w:t>tskxxhb</w:t>
      </w:r>
      <w:r>
        <w:rPr>
          <w:rFonts w:hint="eastAsia" w:ascii="宋体" w:hAnsi="宋体" w:eastAsia="方正仿宋简体" w:cs="方正仿宋简体"/>
          <w:color w:val="000000" w:themeColor="text1"/>
          <w:sz w:val="32"/>
          <w:szCs w:val="32"/>
          <w:lang w:eastAsia="zh-CN"/>
          <w14:textFill>
            <w14:solidFill>
              <w14:schemeClr w14:val="tx1"/>
            </w14:solidFill>
          </w14:textFill>
        </w:rPr>
        <w:t>@126.com</w:t>
      </w:r>
      <w:r>
        <w:rPr>
          <w:rFonts w:hint="eastAsia" w:ascii="宋体" w:hAnsi="宋体" w:eastAsia="方正仿宋简体" w:cs="方正仿宋简体"/>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附件：1.202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lang w:eastAsia="zh-CN"/>
          <w14:textFill>
            <w14:solidFill>
              <w14:schemeClr w14:val="tx1"/>
            </w14:solidFill>
          </w14:textFill>
        </w:rPr>
        <w:t>年唐山市“最美科技工作者”推荐表</w:t>
      </w:r>
    </w:p>
    <w:p>
      <w:pPr>
        <w:keepNext w:val="0"/>
        <w:keepLines w:val="0"/>
        <w:pageBreakBefore w:val="0"/>
        <w:widowControl w:val="0"/>
        <w:kinsoku/>
        <w:wordWrap/>
        <w:overflowPunct w:val="0"/>
        <w:topLinePunct w:val="0"/>
        <w:autoSpaceDE/>
        <w:autoSpaceDN/>
        <w:bidi w:val="0"/>
        <w:adjustRightInd/>
        <w:snapToGrid/>
        <w:spacing w:line="590" w:lineRule="exact"/>
        <w:ind w:firstLine="1600" w:firstLineChars="5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2.202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lang w:eastAsia="zh-CN"/>
          <w14:textFill>
            <w14:solidFill>
              <w14:schemeClr w14:val="tx1"/>
            </w14:solidFill>
          </w14:textFill>
        </w:rPr>
        <w:t>年唐山市“最美科技工作者”候选人汇总表</w:t>
      </w:r>
    </w:p>
    <w:p>
      <w:pPr>
        <w:keepNext w:val="0"/>
        <w:keepLines w:val="0"/>
        <w:pageBreakBefore w:val="0"/>
        <w:widowControl w:val="0"/>
        <w:kinsoku/>
        <w:wordWrap/>
        <w:overflowPunct w:val="0"/>
        <w:topLinePunct w:val="0"/>
        <w:autoSpaceDE/>
        <w:autoSpaceDN/>
        <w:bidi w:val="0"/>
        <w:adjustRightInd/>
        <w:snapToGrid/>
        <w:spacing w:line="590" w:lineRule="exact"/>
        <w:ind w:left="958" w:leftChars="456"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3.202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lang w:eastAsia="zh-CN"/>
          <w14:textFill>
            <w14:solidFill>
              <w14:schemeClr w14:val="tx1"/>
            </w14:solidFill>
          </w14:textFill>
        </w:rPr>
        <w:t>年唐山市“最美科技工作者”学习宣传活动</w:t>
      </w:r>
    </w:p>
    <w:p>
      <w:pPr>
        <w:keepNext w:val="0"/>
        <w:keepLines w:val="0"/>
        <w:pageBreakBefore w:val="0"/>
        <w:widowControl w:val="0"/>
        <w:kinsoku/>
        <w:wordWrap/>
        <w:overflowPunct w:val="0"/>
        <w:topLinePunct w:val="0"/>
        <w:autoSpaceDE/>
        <w:autoSpaceDN/>
        <w:bidi w:val="0"/>
        <w:adjustRightInd/>
        <w:snapToGrid/>
        <w:spacing w:line="590" w:lineRule="exact"/>
        <w:ind w:firstLine="1920" w:firstLineChars="6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开展情况汇总表</w:t>
      </w:r>
    </w:p>
    <w:p>
      <w:pPr>
        <w:keepNext w:val="0"/>
        <w:keepLines w:val="0"/>
        <w:pageBreakBefore w:val="0"/>
        <w:widowControl w:val="0"/>
        <w:kinsoku/>
        <w:wordWrap/>
        <w:overflowPunct w:val="0"/>
        <w:topLinePunct w:val="0"/>
        <w:autoSpaceDE/>
        <w:autoSpaceDN/>
        <w:bidi w:val="0"/>
        <w:adjustRightInd/>
        <w:snapToGrid/>
        <w:spacing w:line="590" w:lineRule="exact"/>
        <w:ind w:left="958" w:leftChars="456"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唐山市“最美科技工作者”诚信推荐承诺书</w:t>
      </w:r>
    </w:p>
    <w:p>
      <w:pPr>
        <w:keepNext w:val="0"/>
        <w:keepLines w:val="0"/>
        <w:pageBreakBefore w:val="0"/>
        <w:widowControl w:val="0"/>
        <w:kinsoku/>
        <w:wordWrap/>
        <w:overflowPunct w:val="0"/>
        <w:topLinePunct w:val="0"/>
        <w:autoSpaceDE/>
        <w:autoSpaceDN/>
        <w:bidi w:val="0"/>
        <w:adjustRightInd/>
        <w:snapToGrid/>
        <w:spacing w:line="590" w:lineRule="exact"/>
        <w:ind w:left="958" w:leftChars="456" w:firstLine="960" w:firstLineChars="3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（推荐单位填写）</w:t>
      </w:r>
    </w:p>
    <w:p>
      <w:pPr>
        <w:keepNext w:val="0"/>
        <w:keepLines w:val="0"/>
        <w:pageBreakBefore w:val="0"/>
        <w:widowControl w:val="0"/>
        <w:kinsoku/>
        <w:wordWrap/>
        <w:overflowPunct w:val="0"/>
        <w:topLinePunct w:val="0"/>
        <w:autoSpaceDE/>
        <w:autoSpaceDN/>
        <w:bidi w:val="0"/>
        <w:adjustRightInd/>
        <w:snapToGrid/>
        <w:spacing w:line="590" w:lineRule="exact"/>
        <w:ind w:left="958" w:leftChars="456" w:firstLine="640" w:firstLineChars="200"/>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5.</w:t>
      </w:r>
      <w:r>
        <w:rPr>
          <w:rFonts w:hint="eastAsia" w:ascii="宋体" w:hAnsi="宋体" w:eastAsia="方正仿宋简体" w:cs="方正仿宋简体"/>
          <w:color w:val="000000" w:themeColor="text1"/>
          <w:spacing w:val="-9"/>
          <w:sz w:val="32"/>
          <w:szCs w:val="32"/>
          <w:lang w:eastAsia="zh-CN"/>
          <w14:textFill>
            <w14:solidFill>
              <w14:schemeClr w14:val="tx1"/>
            </w14:solidFill>
          </w14:textFill>
        </w:rPr>
        <w:t>唐山市“最美科技工作者”诚信承诺书（候选人填写）</w:t>
      </w:r>
    </w:p>
    <w:p>
      <w:pPr>
        <w:keepNext w:val="0"/>
        <w:keepLines w:val="0"/>
        <w:pageBreakBefore w:val="0"/>
        <w:widowControl w:val="0"/>
        <w:kinsoku/>
        <w:wordWrap/>
        <w:overflowPunct w:val="0"/>
        <w:topLinePunct w:val="0"/>
        <w:autoSpaceDE/>
        <w:autoSpaceDN/>
        <w:bidi w:val="0"/>
        <w:adjustRightInd/>
        <w:snapToGrid/>
        <w:spacing w:line="590" w:lineRule="exact"/>
        <w:jc w:val="both"/>
        <w:textAlignment w:val="auto"/>
        <w:outlineLvl w:val="9"/>
        <w:rPr>
          <w:rFonts w:hint="eastAsia" w:ascii="宋体" w:hAnsi="宋体" w:eastAsia="方正仿宋简体" w:cs="方正仿宋简体"/>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topLinePunct w:val="0"/>
        <w:autoSpaceDE/>
        <w:autoSpaceDN/>
        <w:bidi w:val="0"/>
        <w:adjustRightInd/>
        <w:snapToGrid/>
        <w:spacing w:line="600" w:lineRule="exact"/>
        <w:textAlignment w:val="auto"/>
        <w:outlineLvl w:val="9"/>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tbl>
      <w:tblPr>
        <w:tblStyle w:val="12"/>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30" w:type="dxa"/>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vertAlign w:val="baseline"/>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中共唐山市委宣传部</w:t>
            </w:r>
          </w:p>
        </w:tc>
        <w:tc>
          <w:tcPr>
            <w:tcW w:w="4530" w:type="dxa"/>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vertAlign w:val="baseline"/>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唐山市科学技术协会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30" w:type="dxa"/>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vertAlign w:val="baseline"/>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唐山市科学技术局</w:t>
            </w:r>
          </w:p>
        </w:tc>
        <w:tc>
          <w:tcPr>
            <w:tcW w:w="4530" w:type="dxa"/>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val="0"/>
              <w:topLinePunct w:val="0"/>
              <w:autoSpaceDE/>
              <w:autoSpaceDN/>
              <w:bidi w:val="0"/>
              <w:adjustRightInd/>
              <w:snapToGrid/>
              <w:spacing w:line="480" w:lineRule="exact"/>
              <w:jc w:val="center"/>
              <w:textAlignment w:val="auto"/>
              <w:outlineLvl w:val="9"/>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中共唐山市委军民融合</w:t>
            </w:r>
          </w:p>
          <w:p>
            <w:pPr>
              <w:keepNext w:val="0"/>
              <w:keepLines w:val="0"/>
              <w:pageBreakBefore w:val="0"/>
              <w:widowControl w:val="0"/>
              <w:numPr>
                <w:ilvl w:val="0"/>
                <w:numId w:val="0"/>
              </w:numPr>
              <w:kinsoku/>
              <w:wordWrap/>
              <w:overflowPunct w:val="0"/>
              <w:topLinePunct w:val="0"/>
              <w:autoSpaceDE/>
              <w:autoSpaceDN/>
              <w:bidi w:val="0"/>
              <w:adjustRightInd/>
              <w:snapToGrid/>
              <w:spacing w:line="480" w:lineRule="exact"/>
              <w:jc w:val="center"/>
              <w:textAlignment w:val="auto"/>
              <w:outlineLvl w:val="9"/>
              <w:rPr>
                <w:rFonts w:hint="eastAsia" w:ascii="宋体" w:hAnsi="宋体" w:eastAsia="方正仿宋简体" w:cs="方正仿宋简体"/>
                <w:color w:val="000000" w:themeColor="text1"/>
                <w:sz w:val="32"/>
                <w:szCs w:val="32"/>
                <w:vertAlign w:val="baseline"/>
                <w:lang w:val="en-US" w:eastAsia="zh-CN"/>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发展委员会办公室</w:t>
            </w:r>
          </w:p>
        </w:tc>
      </w:tr>
    </w:tbl>
    <w:p>
      <w:pPr>
        <w:keepNext w:val="0"/>
        <w:keepLines w:val="0"/>
        <w:pageBreakBefore w:val="0"/>
        <w:widowControl w:val="0"/>
        <w:numPr>
          <w:ilvl w:val="0"/>
          <w:numId w:val="0"/>
        </w:numPr>
        <w:kinsoku/>
        <w:wordWrap w:val="0"/>
        <w:overflowPunct w:val="0"/>
        <w:topLinePunct w:val="0"/>
        <w:autoSpaceDE/>
        <w:autoSpaceDN/>
        <w:bidi w:val="0"/>
        <w:adjustRightInd/>
        <w:snapToGrid/>
        <w:spacing w:before="157" w:beforeLines="50" w:line="590" w:lineRule="exact"/>
        <w:jc w:val="right"/>
        <w:textAlignment w:val="auto"/>
        <w:outlineLvl w:val="9"/>
        <w:rPr>
          <w:rFonts w:hint="default" w:ascii="宋体" w:hAnsi="宋体" w:eastAsia="方正仿宋简体" w:cs="方正仿宋简体"/>
          <w:color w:val="000000" w:themeColor="text1"/>
          <w:sz w:val="32"/>
          <w:szCs w:val="32"/>
          <w:lang w:val="en-US"/>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 xml:space="preserve">                        2024年2月6日      </w:t>
      </w:r>
    </w:p>
    <w:p>
      <w:pPr>
        <w:rPr>
          <w:rFonts w:hint="eastAsia" w:ascii="仿宋_GB2312" w:hAnsi="仿宋_GB2312" w:eastAsia="仿宋_GB2312" w:cs="仿宋_GB2312"/>
          <w:color w:val="000000" w:themeColor="text1"/>
          <w:sz w:val="32"/>
          <w:szCs w:val="32"/>
          <w14:textFill>
            <w14:solidFill>
              <w14:schemeClr w14:val="tx1"/>
            </w14:solidFill>
          </w14:textFill>
        </w:rPr>
      </w:pPr>
    </w:p>
    <w:p>
      <w:pPr>
        <w:widowControl/>
        <w:shd w:val="clear" w:color="auto" w:fill="FFFFFF"/>
        <w:spacing w:line="480" w:lineRule="atLeast"/>
        <w:ind w:firstLine="150"/>
        <w:jc w:val="right"/>
        <w:rPr>
          <w:rFonts w:ascii="方正仿宋简体" w:hAnsi="仿宋" w:eastAsia="方正仿宋简体" w:cs="宋体"/>
          <w:color w:val="000000" w:themeColor="text1"/>
          <w:kern w:val="0"/>
          <w:sz w:val="32"/>
          <w:szCs w:val="32"/>
          <w14:textFill>
            <w14:solidFill>
              <w14:schemeClr w14:val="tx1"/>
            </w14:solidFill>
          </w14:textFill>
        </w:rPr>
      </w:pPr>
    </w:p>
    <w:p>
      <w:pPr>
        <w:widowControl/>
        <w:shd w:val="clear" w:color="auto" w:fill="FFFFFF"/>
        <w:spacing w:line="480" w:lineRule="atLeast"/>
        <w:ind w:firstLine="150"/>
        <w:jc w:val="right"/>
        <w:rPr>
          <w:rFonts w:ascii="方正仿宋简体" w:hAnsi="仿宋" w:eastAsia="方正仿宋简体" w:cs="宋体"/>
          <w:color w:val="000000" w:themeColor="text1"/>
          <w:kern w:val="0"/>
          <w:sz w:val="32"/>
          <w:szCs w:val="32"/>
          <w14:textFill>
            <w14:solidFill>
              <w14:schemeClr w14:val="tx1"/>
            </w14:solidFill>
          </w14:textFill>
        </w:rPr>
      </w:pPr>
    </w:p>
    <w:p>
      <w:pPr>
        <w:widowControl/>
        <w:shd w:val="clear" w:color="auto" w:fill="FFFFFF"/>
        <w:spacing w:line="480" w:lineRule="atLeast"/>
        <w:ind w:firstLine="150"/>
        <w:jc w:val="right"/>
        <w:rPr>
          <w:rFonts w:ascii="方正仿宋简体" w:hAnsi="仿宋" w:eastAsia="方正仿宋简体" w:cs="宋体"/>
          <w:color w:val="000000" w:themeColor="text1"/>
          <w:kern w:val="0"/>
          <w:sz w:val="32"/>
          <w:szCs w:val="32"/>
          <w14:textFill>
            <w14:solidFill>
              <w14:schemeClr w14:val="tx1"/>
            </w14:solidFill>
          </w14:textFill>
        </w:rPr>
      </w:pPr>
    </w:p>
    <w:p>
      <w:pPr>
        <w:widowControl/>
        <w:shd w:val="clear" w:color="auto" w:fill="FFFFFF"/>
        <w:spacing w:line="480" w:lineRule="atLeast"/>
        <w:ind w:firstLine="150"/>
        <w:jc w:val="right"/>
        <w:rPr>
          <w:rFonts w:ascii="方正仿宋简体" w:hAnsi="仿宋" w:eastAsia="方正仿宋简体" w:cs="宋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eastAsia="黑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eastAsia="黑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eastAsia="黑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eastAsia="黑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eastAsia="黑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eastAsia="黑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eastAsia="黑体"/>
          <w:color w:val="000000" w:themeColor="text1"/>
          <w:kern w:val="0"/>
          <w:sz w:val="32"/>
          <w:szCs w:val="32"/>
          <w14:textFill>
            <w14:solidFill>
              <w14:schemeClr w14:val="tx1"/>
            </w14:solidFill>
          </w14:textFill>
        </w:rPr>
      </w:pPr>
    </w:p>
    <w:p>
      <w:pPr>
        <w:adjustRightInd w:val="0"/>
        <w:snapToGrid w:val="0"/>
        <w:spacing w:line="592" w:lineRule="exact"/>
        <w:ind w:right="1470" w:rightChars="700"/>
        <w:rPr>
          <w:rFonts w:hint="eastAsia" w:ascii="方正黑体简体" w:hAnsi="方正黑体简体" w:eastAsia="方正黑体简体" w:cs="方正黑体简体"/>
          <w:color w:val="000000" w:themeColor="text1"/>
          <w:kern w:val="0"/>
          <w:sz w:val="32"/>
          <w:szCs w:val="32"/>
          <w14:textFill>
            <w14:solidFill>
              <w14:schemeClr w14:val="tx1"/>
            </w14:solidFill>
          </w14:textFill>
        </w:rPr>
      </w:pPr>
      <w:r>
        <w:rPr>
          <w:rFonts w:hint="eastAsia" w:ascii="方正黑体简体" w:hAnsi="方正黑体简体" w:eastAsia="方正黑体简体" w:cs="方正黑体简体"/>
          <w:color w:val="000000" w:themeColor="text1"/>
          <w:kern w:val="0"/>
          <w:sz w:val="32"/>
          <w:szCs w:val="32"/>
          <w14:textFill>
            <w14:solidFill>
              <w14:schemeClr w14:val="tx1"/>
            </w14:solidFill>
          </w14:textFill>
        </w:rPr>
        <w:t>附件</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1</w:t>
      </w:r>
    </w:p>
    <w:p>
      <w:pPr>
        <w:spacing w:before="312" w:beforeLines="100" w:line="900" w:lineRule="exact"/>
        <w:jc w:val="center"/>
        <w:rPr>
          <w:rFonts w:hint="eastAsia" w:ascii="方正小标宋简体" w:hAnsi="方正小标宋简体" w:eastAsia="方正小标宋简体" w:cs="方正小标宋简体"/>
          <w:color w:val="000000" w:themeColor="text1"/>
          <w:kern w:val="0"/>
          <w:sz w:val="56"/>
          <w:szCs w:val="56"/>
          <w:u w:val="none" w:color="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2" w:beforeLines="100" w:line="900" w:lineRule="exact"/>
        <w:ind w:left="210" w:leftChars="100"/>
        <w:jc w:val="center"/>
        <w:textAlignment w:val="auto"/>
        <w:outlineLvl w:val="9"/>
        <w:rPr>
          <w:rFonts w:hint="eastAsia" w:ascii="方正小标宋简体" w:hAnsi="方正小标宋简体" w:eastAsia="方正小标宋简体" w:cs="方正小标宋简体"/>
          <w:color w:val="000000" w:themeColor="text1"/>
          <w:kern w:val="0"/>
          <w:sz w:val="56"/>
          <w:szCs w:val="56"/>
          <w:u w:val="none" w:color="auto"/>
          <w14:textFill>
            <w14:solidFill>
              <w14:schemeClr w14:val="tx1"/>
            </w14:solidFill>
          </w14:textFill>
        </w:rPr>
      </w:pPr>
      <w:r>
        <w:rPr>
          <w:rFonts w:hint="eastAsia" w:asciiTheme="minorEastAsia" w:hAnsiTheme="minorEastAsia" w:eastAsiaTheme="minorEastAsia" w:cstheme="minorEastAsia"/>
          <w:b/>
          <w:bCs/>
          <w:color w:val="000000" w:themeColor="text1"/>
          <w:kern w:val="0"/>
          <w:sz w:val="56"/>
          <w:szCs w:val="56"/>
          <w:u w:val="none" w:color="auto"/>
          <w14:textFill>
            <w14:solidFill>
              <w14:schemeClr w14:val="tx1"/>
            </w14:solidFill>
          </w14:textFill>
        </w:rPr>
        <w:t>202</w:t>
      </w:r>
      <w:r>
        <w:rPr>
          <w:rFonts w:hint="eastAsia" w:asciiTheme="minorEastAsia" w:hAnsiTheme="minorEastAsia" w:eastAsiaTheme="minorEastAsia" w:cstheme="minorEastAsia"/>
          <w:b/>
          <w:bCs/>
          <w:color w:val="000000" w:themeColor="text1"/>
          <w:kern w:val="0"/>
          <w:sz w:val="56"/>
          <w:szCs w:val="56"/>
          <w:u w:val="none" w:color="auto"/>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kern w:val="0"/>
          <w:sz w:val="56"/>
          <w:szCs w:val="56"/>
          <w:u w:val="none" w:color="auto"/>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56"/>
          <w:szCs w:val="56"/>
          <w:u w:val="none" w:color="auto"/>
          <w:lang w:eastAsia="zh-CN"/>
          <w14:textFill>
            <w14:solidFill>
              <w14:schemeClr w14:val="tx1"/>
            </w14:solidFill>
          </w14:textFill>
        </w:rPr>
        <w:t>唐山市</w:t>
      </w:r>
      <w:r>
        <w:rPr>
          <w:rFonts w:hint="eastAsia" w:ascii="方正小标宋简体" w:hAnsi="方正小标宋简体" w:eastAsia="方正小标宋简体" w:cs="方正小标宋简体"/>
          <w:color w:val="000000" w:themeColor="text1"/>
          <w:kern w:val="0"/>
          <w:sz w:val="56"/>
          <w:szCs w:val="56"/>
          <w:u w:val="none" w:color="auto"/>
          <w14:textFill>
            <w14:solidFill>
              <w14:schemeClr w14:val="tx1"/>
            </w14:solidFill>
          </w14:textFill>
        </w:rPr>
        <w:t>“最美科技工作者”</w:t>
      </w:r>
    </w:p>
    <w:p>
      <w:pPr>
        <w:spacing w:before="312" w:beforeLines="100" w:line="900" w:lineRule="exact"/>
        <w:jc w:val="center"/>
        <w:rPr>
          <w:rFonts w:hint="eastAsia" w:ascii="方正小标宋简体" w:hAnsi="方正小标宋简体" w:eastAsia="方正小标宋简体" w:cs="方正小标宋简体"/>
          <w:color w:val="000000" w:themeColor="text1"/>
          <w:kern w:val="0"/>
          <w:sz w:val="56"/>
          <w:szCs w:val="56"/>
          <w:u w:val="none" w:color="auto"/>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56"/>
          <w:szCs w:val="56"/>
          <w:u w:val="none" w:color="auto"/>
          <w:shd w:val="clear" w:color="auto" w:fill="auto"/>
          <w14:textFill>
            <w14:solidFill>
              <w14:schemeClr w14:val="tx1"/>
            </w14:solidFill>
          </w14:textFill>
        </w:rPr>
        <w:t>推  荐  表</w:t>
      </w:r>
    </w:p>
    <w:p>
      <w:pPr>
        <w:spacing w:line="640" w:lineRule="exact"/>
        <w:rPr>
          <w:rFonts w:ascii="黑体" w:hAnsi="黑体" w:eastAsia="黑体"/>
          <w:color w:val="000000" w:themeColor="text1"/>
          <w:kern w:val="0"/>
          <w:u w:val="none" w:color="auto"/>
          <w14:textFill>
            <w14:solidFill>
              <w14:schemeClr w14:val="tx1"/>
            </w14:solidFill>
          </w14:textFill>
        </w:rPr>
      </w:pPr>
    </w:p>
    <w:p>
      <w:pPr>
        <w:spacing w:line="640" w:lineRule="exact"/>
        <w:rPr>
          <w:rFonts w:ascii="黑体" w:hAnsi="黑体" w:eastAsia="黑体"/>
          <w:color w:val="000000" w:themeColor="text1"/>
          <w:kern w:val="0"/>
          <w:u w:val="none" w:color="auto"/>
          <w14:textFill>
            <w14:solidFill>
              <w14:schemeClr w14:val="tx1"/>
            </w14:solidFill>
          </w14:textFill>
        </w:rPr>
      </w:pPr>
    </w:p>
    <w:p>
      <w:pPr>
        <w:spacing w:line="640" w:lineRule="exact"/>
        <w:rPr>
          <w:rFonts w:ascii="黑体" w:hAnsi="黑体" w:eastAsia="黑体"/>
          <w:color w:val="000000" w:themeColor="text1"/>
          <w:kern w:val="0"/>
          <w:u w:val="none" w:color="auto"/>
          <w14:textFill>
            <w14:solidFill>
              <w14:schemeClr w14:val="tx1"/>
            </w14:solidFill>
          </w14:textFill>
        </w:rPr>
      </w:pPr>
    </w:p>
    <w:p>
      <w:pPr>
        <w:spacing w:line="640" w:lineRule="exact"/>
        <w:rPr>
          <w:rFonts w:ascii="黑体" w:hAnsi="黑体" w:eastAsia="黑体"/>
          <w:color w:val="000000" w:themeColor="text1"/>
          <w:kern w:val="0"/>
          <w:u w:val="none" w:color="auto"/>
          <w14:textFill>
            <w14:solidFill>
              <w14:schemeClr w14:val="tx1"/>
            </w14:solidFill>
          </w14:textFill>
        </w:rPr>
      </w:pPr>
    </w:p>
    <w:p>
      <w:pPr>
        <w:adjustRightInd w:val="0"/>
        <w:snapToGrid w:val="0"/>
        <w:spacing w:line="800" w:lineRule="exact"/>
        <w:ind w:firstLine="1281" w:firstLineChars="400"/>
        <w:rPr>
          <w:rFonts w:ascii="宋体" w:hAnsi="宋体"/>
          <w:b/>
          <w:color w:val="000000" w:themeColor="text1"/>
          <w:kern w:val="0"/>
          <w:sz w:val="32"/>
          <w:szCs w:val="32"/>
          <w:u w:val="none" w:color="auto"/>
          <w14:textFill>
            <w14:solidFill>
              <w14:schemeClr w14:val="tx1"/>
            </w14:solidFill>
          </w14:textFill>
        </w:rPr>
      </w:pPr>
      <w:r>
        <w:rPr>
          <w:rFonts w:hint="eastAsia" w:ascii="宋体" w:hAnsi="宋体"/>
          <w:b/>
          <w:color w:val="000000" w:themeColor="text1"/>
          <w:kern w:val="0"/>
          <w:sz w:val="32"/>
          <w:szCs w:val="32"/>
          <w:u w:val="none" w:color="auto"/>
          <w14:textFill>
            <w14:solidFill>
              <w14:schemeClr w14:val="tx1"/>
            </w14:solidFill>
          </w14:textFill>
        </w:rPr>
        <w:t xml:space="preserve">候选人姓名：                       </w:t>
      </w:r>
    </w:p>
    <w:p>
      <w:pPr>
        <w:adjustRightInd w:val="0"/>
        <w:snapToGrid w:val="0"/>
        <w:spacing w:line="800" w:lineRule="exact"/>
        <w:ind w:firstLine="1284" w:firstLineChars="300"/>
        <w:rPr>
          <w:rFonts w:ascii="宋体" w:hAnsi="宋体"/>
          <w:b/>
          <w:color w:val="000000" w:themeColor="text1"/>
          <w:kern w:val="0"/>
          <w:sz w:val="32"/>
          <w:szCs w:val="32"/>
          <w:u w:val="none" w:color="auto"/>
          <w14:textFill>
            <w14:solidFill>
              <w14:schemeClr w14:val="tx1"/>
            </w14:solidFill>
          </w14:textFill>
        </w:rPr>
      </w:pPr>
      <w:r>
        <w:rPr>
          <w:rFonts w:hint="eastAsia" w:ascii="宋体" w:hAnsi="宋体"/>
          <w:b/>
          <w:color w:val="000000" w:themeColor="text1"/>
          <w:spacing w:val="54"/>
          <w:kern w:val="0"/>
          <w:sz w:val="32"/>
          <w:szCs w:val="32"/>
          <w:u w:val="none" w:color="auto"/>
          <w:fitText w:val="1605" w:id="1"/>
          <w14:textFill>
            <w14:solidFill>
              <w14:schemeClr w14:val="tx1"/>
            </w14:solidFill>
          </w14:textFill>
        </w:rPr>
        <w:t>工作单</w:t>
      </w:r>
      <w:r>
        <w:rPr>
          <w:rFonts w:hint="eastAsia" w:ascii="宋体" w:hAnsi="宋体"/>
          <w:b/>
          <w:color w:val="000000" w:themeColor="text1"/>
          <w:spacing w:val="0"/>
          <w:kern w:val="0"/>
          <w:sz w:val="32"/>
          <w:szCs w:val="32"/>
          <w:u w:val="none" w:color="auto"/>
          <w:fitText w:val="1605" w:id="1"/>
          <w14:textFill>
            <w14:solidFill>
              <w14:schemeClr w14:val="tx1"/>
            </w14:solidFill>
          </w14:textFill>
        </w:rPr>
        <w:t>位</w:t>
      </w:r>
      <w:r>
        <w:rPr>
          <w:rFonts w:hint="eastAsia" w:ascii="宋体" w:hAnsi="宋体"/>
          <w:b/>
          <w:color w:val="000000" w:themeColor="text1"/>
          <w:kern w:val="0"/>
          <w:sz w:val="32"/>
          <w:szCs w:val="32"/>
          <w:u w:val="none" w:color="auto"/>
          <w14:textFill>
            <w14:solidFill>
              <w14:schemeClr w14:val="tx1"/>
            </w14:solidFill>
          </w14:textFill>
        </w:rPr>
        <w:t xml:space="preserve">：                       </w:t>
      </w:r>
    </w:p>
    <w:p>
      <w:pPr>
        <w:adjustRightInd w:val="0"/>
        <w:snapToGrid w:val="0"/>
        <w:spacing w:line="800" w:lineRule="exact"/>
        <w:ind w:firstLine="1284" w:firstLineChars="300"/>
        <w:rPr>
          <w:rFonts w:ascii="宋体" w:hAnsi="宋体"/>
          <w:b/>
          <w:color w:val="000000" w:themeColor="text1"/>
          <w:kern w:val="0"/>
          <w:sz w:val="30"/>
          <w:szCs w:val="30"/>
          <w:u w:val="none" w:color="auto"/>
          <w14:textFill>
            <w14:solidFill>
              <w14:schemeClr w14:val="tx1"/>
            </w14:solidFill>
          </w14:textFill>
        </w:rPr>
      </w:pPr>
      <w:r>
        <w:rPr>
          <w:rFonts w:hint="eastAsia" w:ascii="宋体" w:hAnsi="宋体"/>
          <w:b/>
          <w:color w:val="000000" w:themeColor="text1"/>
          <w:spacing w:val="54"/>
          <w:kern w:val="0"/>
          <w:sz w:val="32"/>
          <w:szCs w:val="32"/>
          <w:u w:val="none" w:color="auto"/>
          <w:fitText w:val="1605" w:id="2"/>
          <w14:textFill>
            <w14:solidFill>
              <w14:schemeClr w14:val="tx1"/>
            </w14:solidFill>
          </w14:textFill>
        </w:rPr>
        <w:t>推荐单</w:t>
      </w:r>
      <w:r>
        <w:rPr>
          <w:rFonts w:hint="eastAsia" w:ascii="宋体" w:hAnsi="宋体"/>
          <w:b/>
          <w:color w:val="000000" w:themeColor="text1"/>
          <w:spacing w:val="0"/>
          <w:kern w:val="0"/>
          <w:sz w:val="32"/>
          <w:szCs w:val="32"/>
          <w:u w:val="none" w:color="auto"/>
          <w:fitText w:val="1605" w:id="2"/>
          <w14:textFill>
            <w14:solidFill>
              <w14:schemeClr w14:val="tx1"/>
            </w14:solidFill>
          </w14:textFill>
        </w:rPr>
        <w:t>位</w:t>
      </w:r>
      <w:r>
        <w:rPr>
          <w:rFonts w:hint="eastAsia" w:ascii="宋体" w:hAnsi="宋体"/>
          <w:b/>
          <w:color w:val="000000" w:themeColor="text1"/>
          <w:kern w:val="0"/>
          <w:sz w:val="32"/>
          <w:szCs w:val="32"/>
          <w:u w:val="none" w:color="auto"/>
          <w14:textFill>
            <w14:solidFill>
              <w14:schemeClr w14:val="tx1"/>
            </w14:solidFill>
          </w14:textFill>
        </w:rPr>
        <w:t>：</w:t>
      </w:r>
      <w:r>
        <w:rPr>
          <w:rFonts w:hint="eastAsia" w:ascii="宋体" w:hAnsi="宋体"/>
          <w:b/>
          <w:color w:val="000000" w:themeColor="text1"/>
          <w:kern w:val="0"/>
          <w:sz w:val="30"/>
          <w:szCs w:val="30"/>
          <w:u w:val="none" w:color="auto"/>
          <w14:textFill>
            <w14:solidFill>
              <w14:schemeClr w14:val="tx1"/>
            </w14:solidFill>
          </w14:textFill>
        </w:rPr>
        <w:t xml:space="preserve">                        </w:t>
      </w:r>
    </w:p>
    <w:p>
      <w:pPr>
        <w:spacing w:line="800" w:lineRule="exact"/>
        <w:rPr>
          <w:b/>
          <w:color w:val="000000" w:themeColor="text1"/>
          <w:kern w:val="0"/>
          <w:sz w:val="30"/>
          <w:szCs w:val="30"/>
          <w:u w:val="none" w:color="auto"/>
          <w14:textFill>
            <w14:solidFill>
              <w14:schemeClr w14:val="tx1"/>
            </w14:solidFill>
          </w14:textFill>
        </w:rPr>
      </w:pPr>
      <w:r>
        <w:rPr>
          <w:rFonts w:hint="eastAsia" w:ascii="黑体" w:hAnsi="黑体" w:eastAsia="黑体"/>
          <w:color w:val="000000" w:themeColor="text1"/>
          <w:kern w:val="0"/>
          <w:sz w:val="30"/>
          <w:szCs w:val="30"/>
          <w:u w:val="none" w:color="auto"/>
          <w14:textFill>
            <w14:solidFill>
              <w14:schemeClr w14:val="tx1"/>
            </w14:solidFill>
          </w14:textFill>
        </w:rPr>
        <w:t xml:space="preserve">   </w:t>
      </w:r>
    </w:p>
    <w:p>
      <w:pPr>
        <w:spacing w:line="640" w:lineRule="exact"/>
        <w:rPr>
          <w:rFonts w:ascii="黑体" w:hAnsi="黑体" w:eastAsia="黑体"/>
          <w:color w:val="000000" w:themeColor="text1"/>
          <w:kern w:val="0"/>
          <w:sz w:val="30"/>
          <w:szCs w:val="30"/>
          <w14:textFill>
            <w14:solidFill>
              <w14:schemeClr w14:val="tx1"/>
            </w14:solidFill>
          </w14:textFill>
        </w:rPr>
      </w:pPr>
    </w:p>
    <w:p>
      <w:pPr>
        <w:spacing w:line="640" w:lineRule="exact"/>
        <w:rPr>
          <w:rFonts w:ascii="黑体" w:hAnsi="黑体" w:eastAsia="黑体"/>
          <w:color w:val="000000" w:themeColor="text1"/>
          <w:kern w:val="0"/>
          <w:sz w:val="30"/>
          <w:szCs w:val="30"/>
          <w14:textFill>
            <w14:solidFill>
              <w14:schemeClr w14:val="tx1"/>
            </w14:solidFill>
          </w14:textFill>
        </w:rPr>
      </w:pPr>
    </w:p>
    <w:p>
      <w:pPr>
        <w:spacing w:line="640" w:lineRule="exact"/>
        <w:rPr>
          <w:color w:val="000000" w:themeColor="text1"/>
          <w:kern w:val="0"/>
          <w:sz w:val="32"/>
          <w:szCs w:val="32"/>
          <w14:textFill>
            <w14:solidFill>
              <w14:schemeClr w14:val="tx1"/>
            </w14:solidFill>
          </w14:textFill>
        </w:rPr>
      </w:pPr>
    </w:p>
    <w:p>
      <w:pPr>
        <w:spacing w:line="640" w:lineRule="exact"/>
        <w:jc w:val="center"/>
        <w:rPr>
          <w:rFonts w:hint="eastAsia" w:ascii="宋体" w:hAnsi="宋体" w:eastAsia="方正楷体简体" w:cs="方正楷体简体"/>
          <w:color w:val="000000" w:themeColor="text1"/>
          <w:kern w:val="0"/>
          <w:sz w:val="32"/>
          <w:szCs w:val="32"/>
          <w14:textFill>
            <w14:solidFill>
              <w14:schemeClr w14:val="tx1"/>
            </w14:solidFill>
          </w14:textFill>
        </w:rPr>
      </w:pPr>
      <w:r>
        <w:rPr>
          <w:rFonts w:hint="eastAsia" w:ascii="宋体" w:hAnsi="宋体" w:eastAsia="方正楷体简体" w:cs="方正楷体简体"/>
          <w:color w:val="000000" w:themeColor="text1"/>
          <w:kern w:val="0"/>
          <w:sz w:val="32"/>
          <w:szCs w:val="32"/>
          <w14:textFill>
            <w14:solidFill>
              <w14:schemeClr w14:val="tx1"/>
            </w14:solidFill>
          </w14:textFill>
        </w:rPr>
        <w:t>填报日期：202</w:t>
      </w:r>
      <w:r>
        <w:rPr>
          <w:rFonts w:hint="eastAsia" w:ascii="宋体" w:hAnsi="宋体" w:eastAsia="方正楷体简体" w:cs="方正楷体简体"/>
          <w:color w:val="000000" w:themeColor="text1"/>
          <w:kern w:val="0"/>
          <w:sz w:val="32"/>
          <w:szCs w:val="32"/>
          <w:lang w:val="en-US" w:eastAsia="zh-CN"/>
          <w14:textFill>
            <w14:solidFill>
              <w14:schemeClr w14:val="tx1"/>
            </w14:solidFill>
          </w14:textFill>
        </w:rPr>
        <w:t>4</w:t>
      </w:r>
      <w:r>
        <w:rPr>
          <w:rFonts w:hint="eastAsia" w:ascii="宋体" w:hAnsi="宋体" w:eastAsia="方正楷体简体" w:cs="方正楷体简体"/>
          <w:color w:val="000000" w:themeColor="text1"/>
          <w:kern w:val="0"/>
          <w:sz w:val="32"/>
          <w:szCs w:val="32"/>
          <w14:textFill>
            <w14:solidFill>
              <w14:schemeClr w14:val="tx1"/>
            </w14:solidFill>
          </w14:textFill>
        </w:rPr>
        <w:t>年   月   日</w:t>
      </w:r>
    </w:p>
    <w:p>
      <w:pPr>
        <w:keepNext w:val="0"/>
        <w:keepLines w:val="0"/>
        <w:pageBreakBefore w:val="0"/>
        <w:widowControl w:val="0"/>
        <w:kinsoku/>
        <w:wordWrap/>
        <w:overflowPunct w:val="0"/>
        <w:topLinePunct w:val="0"/>
        <w:autoSpaceDE/>
        <w:autoSpaceDN/>
        <w:bidi w:val="0"/>
        <w:adjustRightInd w:val="0"/>
        <w:snapToGrid w:val="0"/>
        <w:spacing w:line="480" w:lineRule="exact"/>
        <w:jc w:val="center"/>
        <w:textAlignment w:val="auto"/>
        <w:outlineLvl w:val="9"/>
        <w:rPr>
          <w:rFonts w:ascii="黑体" w:hAnsi="黑体" w:eastAsia="黑体"/>
          <w:color w:val="000000" w:themeColor="text1"/>
          <w:kern w:val="0"/>
          <w14:textFill>
            <w14:solidFill>
              <w14:schemeClr w14:val="tx1"/>
            </w14:solidFill>
          </w14:textFill>
        </w:rPr>
      </w:pPr>
      <w:r>
        <w:rPr>
          <w:rFonts w:ascii="黑体" w:hAnsi="黑体" w:eastAsia="黑体"/>
          <w:color w:val="000000" w:themeColor="text1"/>
          <w:kern w:val="0"/>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val="0"/>
        <w:snapToGrid w:val="0"/>
        <w:spacing w:line="520" w:lineRule="exact"/>
        <w:jc w:val="center"/>
        <w:textAlignment w:val="auto"/>
        <w:outlineLvl w:val="9"/>
        <w:rPr>
          <w:rFonts w:ascii="黑体" w:hAnsi="黑体" w:eastAsia="黑体"/>
          <w:color w:val="000000" w:themeColor="text1"/>
          <w:kern w:val="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line="520" w:lineRule="exact"/>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填 表 说 明</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1．工作单位：填写候选人人事关系所在单位，应为法人单位。</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2．推荐单位：</w:t>
      </w:r>
      <w:r>
        <w:rPr>
          <w:rFonts w:hint="eastAsia" w:ascii="宋体" w:hAnsi="宋体" w:eastAsia="方正仿宋简体" w:cs="方正仿宋简体"/>
          <w:color w:val="000000" w:themeColor="text1"/>
          <w:kern w:val="0"/>
          <w:sz w:val="30"/>
          <w:szCs w:val="30"/>
          <w:lang w:eastAsia="zh-CN"/>
          <w14:textFill>
            <w14:solidFill>
              <w14:schemeClr w14:val="tx1"/>
            </w14:solidFill>
          </w14:textFill>
        </w:rPr>
        <w:t>市科技局</w:t>
      </w:r>
      <w:r>
        <w:rPr>
          <w:rFonts w:hint="eastAsia" w:ascii="宋体" w:hAnsi="宋体" w:eastAsia="方正仿宋简体" w:cs="方正仿宋简体"/>
          <w:color w:val="000000" w:themeColor="text1"/>
          <w:kern w:val="0"/>
          <w:sz w:val="30"/>
          <w:szCs w:val="30"/>
          <w14:textFill>
            <w14:solidFill>
              <w14:schemeClr w14:val="tx1"/>
            </w14:solidFill>
          </w14:textFill>
        </w:rPr>
        <w:t>、</w:t>
      </w:r>
      <w:r>
        <w:rPr>
          <w:rFonts w:hint="eastAsia" w:ascii="宋体" w:hAnsi="宋体" w:eastAsia="方正仿宋简体" w:cs="方正仿宋简体"/>
          <w:color w:val="000000" w:themeColor="text1"/>
          <w:kern w:val="0"/>
          <w:sz w:val="30"/>
          <w:szCs w:val="30"/>
          <w:lang w:eastAsia="zh-CN"/>
          <w14:textFill>
            <w14:solidFill>
              <w14:schemeClr w14:val="tx1"/>
            </w14:solidFill>
          </w14:textFill>
        </w:rPr>
        <w:t>市委军民融合办、各县（市、区）科协、各企业（院校、园区）科协、</w:t>
      </w:r>
      <w:r>
        <w:rPr>
          <w:rFonts w:hint="eastAsia" w:ascii="宋体" w:hAnsi="宋体" w:eastAsia="方正仿宋简体" w:cs="方正仿宋简体"/>
          <w:color w:val="000000" w:themeColor="text1"/>
          <w:kern w:val="0"/>
          <w:sz w:val="30"/>
          <w:szCs w:val="30"/>
          <w14:textFill>
            <w14:solidFill>
              <w14:schemeClr w14:val="tx1"/>
            </w14:solidFill>
          </w14:textFill>
        </w:rPr>
        <w:t>各市级学会（协会、研究会）作为推荐单位，由哪个单位推荐，填写哪个单位名称。</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spacing w:val="-8"/>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3．</w:t>
      </w:r>
      <w:r>
        <w:rPr>
          <w:rFonts w:hint="eastAsia" w:ascii="宋体" w:hAnsi="宋体" w:eastAsia="方正仿宋简体" w:cs="方正仿宋简体"/>
          <w:color w:val="000000" w:themeColor="text1"/>
          <w:spacing w:val="-8"/>
          <w:kern w:val="0"/>
          <w:sz w:val="30"/>
          <w:szCs w:val="30"/>
          <w14:textFill>
            <w14:solidFill>
              <w14:schemeClr w14:val="tx1"/>
            </w14:solidFill>
          </w14:textFill>
        </w:rPr>
        <w:t>推荐表中所涉及日期统一用阿拉伯数字，如202</w:t>
      </w:r>
      <w:r>
        <w:rPr>
          <w:rFonts w:hint="eastAsia" w:ascii="宋体" w:hAnsi="宋体" w:eastAsia="方正仿宋简体" w:cs="方正仿宋简体"/>
          <w:color w:val="000000" w:themeColor="text1"/>
          <w:spacing w:val="-8"/>
          <w:kern w:val="0"/>
          <w:sz w:val="30"/>
          <w:szCs w:val="30"/>
          <w:lang w:val="en-US" w:eastAsia="zh-CN"/>
          <w14:textFill>
            <w14:solidFill>
              <w14:schemeClr w14:val="tx1"/>
            </w14:solidFill>
          </w14:textFill>
        </w:rPr>
        <w:t>4</w:t>
      </w:r>
      <w:r>
        <w:rPr>
          <w:rFonts w:hint="eastAsia" w:ascii="宋体" w:hAnsi="宋体" w:eastAsia="方正仿宋简体" w:cs="方正仿宋简体"/>
          <w:color w:val="000000" w:themeColor="text1"/>
          <w:spacing w:val="-8"/>
          <w:kern w:val="0"/>
          <w:sz w:val="30"/>
          <w:szCs w:val="30"/>
          <w14:textFill>
            <w14:solidFill>
              <w14:schemeClr w14:val="tx1"/>
            </w14:solidFill>
          </w14:textFill>
        </w:rPr>
        <w:t>年01月01日。</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4．照片为小2寸正面免冠彩色标准照，将照片电子版插入本表。</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5．专业技术职务：应填写具体的职务，如“研究员”、“研究员级高级工程师”等，请勿填写“正高”、“副高”等。</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6．毕业院校、工作单位：填写全称，职务等要按照国家有关规定详细填写，属于内设机构职务的应填写具体部门，如“XX大学XX学院院长”。</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7．学习工作经历：</w:t>
      </w:r>
      <w:r>
        <w:rPr>
          <w:rFonts w:hint="eastAsia" w:ascii="宋体" w:hAnsi="宋体" w:eastAsia="方正仿宋简体" w:cs="方正仿宋简体"/>
          <w:color w:val="000000" w:themeColor="text1"/>
          <w:kern w:val="0"/>
          <w:sz w:val="30"/>
          <w:szCs w:val="30"/>
          <w:lang w:eastAsia="zh-CN"/>
          <w14:textFill>
            <w14:solidFill>
              <w14:schemeClr w14:val="tx1"/>
            </w14:solidFill>
          </w14:textFill>
        </w:rPr>
        <w:t>从中专或大学毕业后填写</w:t>
      </w:r>
      <w:r>
        <w:rPr>
          <w:rFonts w:hint="eastAsia" w:ascii="宋体" w:hAnsi="宋体" w:eastAsia="方正仿宋简体" w:cs="方正仿宋简体"/>
          <w:color w:val="000000" w:themeColor="text1"/>
          <w:kern w:val="0"/>
          <w:sz w:val="30"/>
          <w:szCs w:val="30"/>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8．主要事迹：1500字左右，</w:t>
      </w:r>
      <w:r>
        <w:rPr>
          <w:rFonts w:hint="eastAsia" w:ascii="宋体" w:hAnsi="宋体" w:eastAsia="方正仿宋简体" w:cs="方正仿宋简体"/>
          <w:color w:val="000000" w:themeColor="text1"/>
          <w:kern w:val="0"/>
          <w:sz w:val="30"/>
          <w:szCs w:val="30"/>
          <w:lang w:eastAsia="zh-Hans"/>
          <w14:textFill>
            <w14:solidFill>
              <w14:schemeClr w14:val="tx1"/>
            </w14:solidFill>
          </w14:textFill>
        </w:rPr>
        <w:t>感人故事</w:t>
      </w:r>
      <w:r>
        <w:rPr>
          <w:rFonts w:hint="eastAsia" w:ascii="宋体" w:hAnsi="宋体" w:eastAsia="方正仿宋简体" w:cs="方正仿宋简体"/>
          <w:color w:val="000000" w:themeColor="text1"/>
          <w:kern w:val="0"/>
          <w:sz w:val="30"/>
          <w:szCs w:val="30"/>
          <w14:textFill>
            <w14:solidFill>
              <w14:schemeClr w14:val="tx1"/>
            </w14:solidFill>
          </w14:textFill>
        </w:rPr>
        <w:t>：1000字以内，内容应客观真实地反映候选人感人事迹、精神风貌</w:t>
      </w:r>
      <w:r>
        <w:rPr>
          <w:rFonts w:hint="eastAsia" w:ascii="宋体" w:hAnsi="宋体" w:eastAsia="方正仿宋简体" w:cs="方正仿宋简体"/>
          <w:color w:val="000000" w:themeColor="text1"/>
          <w:kern w:val="0"/>
          <w:sz w:val="30"/>
          <w:szCs w:val="30"/>
          <w:lang w:eastAsia="zh-Hans"/>
          <w14:textFill>
            <w14:solidFill>
              <w14:schemeClr w14:val="tx1"/>
            </w14:solidFill>
          </w14:textFill>
        </w:rPr>
        <w:t>和</w:t>
      </w:r>
      <w:r>
        <w:rPr>
          <w:rFonts w:hint="eastAsia" w:ascii="宋体" w:hAnsi="宋体" w:eastAsia="方正仿宋简体" w:cs="方正仿宋简体"/>
          <w:color w:val="000000" w:themeColor="text1"/>
          <w:kern w:val="0"/>
          <w:sz w:val="30"/>
          <w:szCs w:val="30"/>
          <w14:textFill>
            <w14:solidFill>
              <w14:schemeClr w14:val="tx1"/>
            </w14:solidFill>
          </w14:textFill>
        </w:rPr>
        <w:t>社会影响情况。</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9．所在单位意见：意见中应明确写出是否同意推荐，须加盖所在单位公章。</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10．纪检监察部门意见：意见中应写明具体意见并盖章。候选人为公职人员的，由其上级主管纪检部门出具；候选人为非公职人员党员身份的，由其所在单位党组织或本人所在党组织出具；候选人为非公职人员非党员身份的，由其所在单位组织人事部门出具。</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00" w:firstLineChars="200"/>
        <w:textAlignment w:val="auto"/>
        <w:outlineLvl w:val="9"/>
        <w:rPr>
          <w:rFonts w:hint="eastAsia" w:ascii="宋体" w:hAnsi="宋体" w:eastAsia="方正仿宋简体" w:cs="方正仿宋简体"/>
          <w:color w:val="000000" w:themeColor="text1"/>
          <w:kern w:val="0"/>
          <w:sz w:val="30"/>
          <w:szCs w:val="30"/>
          <w14:textFill>
            <w14:solidFill>
              <w14:schemeClr w14:val="tx1"/>
            </w14:solidFill>
          </w14:textFill>
        </w:rPr>
      </w:pPr>
      <w:r>
        <w:rPr>
          <w:rFonts w:hint="eastAsia" w:ascii="宋体" w:hAnsi="宋体" w:eastAsia="方正仿宋简体" w:cs="方正仿宋简体"/>
          <w:color w:val="000000" w:themeColor="text1"/>
          <w:kern w:val="0"/>
          <w:sz w:val="30"/>
          <w:szCs w:val="30"/>
          <w14:textFill>
            <w14:solidFill>
              <w14:schemeClr w14:val="tx1"/>
            </w14:solidFill>
          </w14:textFill>
        </w:rPr>
        <w:t>11．推荐单位意见：意见中应明确写出是否同意推荐，须加盖推荐单位公章。</w:t>
      </w:r>
    </w:p>
    <w:tbl>
      <w:tblPr>
        <w:tblStyle w:val="11"/>
        <w:tblW w:w="884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
      <w:tblGrid>
        <w:gridCol w:w="707"/>
        <w:gridCol w:w="27"/>
        <w:gridCol w:w="631"/>
        <w:gridCol w:w="763"/>
        <w:gridCol w:w="812"/>
        <w:gridCol w:w="468"/>
        <w:gridCol w:w="708"/>
        <w:gridCol w:w="1445"/>
        <w:gridCol w:w="263"/>
        <w:gridCol w:w="1241"/>
        <w:gridCol w:w="69"/>
        <w:gridCol w:w="17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697" w:hRule="exact"/>
          <w:jc w:val="center"/>
        </w:trPr>
        <w:tc>
          <w:tcPr>
            <w:tcW w:w="1365"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姓  名</w:t>
            </w:r>
          </w:p>
        </w:tc>
        <w:tc>
          <w:tcPr>
            <w:tcW w:w="2751"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445"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性  别</w:t>
            </w:r>
          </w:p>
        </w:tc>
        <w:tc>
          <w:tcPr>
            <w:tcW w:w="1573"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710" w:type="dxa"/>
            <w:vMerge w:val="restart"/>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eastAsia="zh-CN"/>
                <w14:textFill>
                  <w14:solidFill>
                    <w14:schemeClr w14:val="tx1"/>
                  </w14:solidFill>
                </w14:textFill>
              </w:rPr>
              <w:t>照</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697" w:hRule="exact"/>
          <w:jc w:val="center"/>
        </w:trPr>
        <w:tc>
          <w:tcPr>
            <w:tcW w:w="1365"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民  族</w:t>
            </w:r>
          </w:p>
        </w:tc>
        <w:tc>
          <w:tcPr>
            <w:tcW w:w="2751"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445"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出生年月</w:t>
            </w:r>
          </w:p>
        </w:tc>
        <w:tc>
          <w:tcPr>
            <w:tcW w:w="1573"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710"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697" w:hRule="exact"/>
          <w:jc w:val="center"/>
        </w:trPr>
        <w:tc>
          <w:tcPr>
            <w:tcW w:w="1365"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籍  贯</w:t>
            </w:r>
          </w:p>
        </w:tc>
        <w:tc>
          <w:tcPr>
            <w:tcW w:w="2751"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445"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政治面貌</w:t>
            </w:r>
          </w:p>
        </w:tc>
        <w:tc>
          <w:tcPr>
            <w:tcW w:w="1573"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710"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697" w:hRule="exact"/>
          <w:jc w:val="center"/>
        </w:trPr>
        <w:tc>
          <w:tcPr>
            <w:tcW w:w="1365"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学  历</w:t>
            </w:r>
          </w:p>
        </w:tc>
        <w:tc>
          <w:tcPr>
            <w:tcW w:w="2751"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445"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学  位</w:t>
            </w:r>
          </w:p>
        </w:tc>
        <w:tc>
          <w:tcPr>
            <w:tcW w:w="1573"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710"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697" w:hRule="exact"/>
          <w:jc w:val="center"/>
        </w:trPr>
        <w:tc>
          <w:tcPr>
            <w:tcW w:w="1365"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毕业院校</w:t>
            </w:r>
          </w:p>
        </w:tc>
        <w:tc>
          <w:tcPr>
            <w:tcW w:w="2751"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445"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所学专业</w:t>
            </w:r>
          </w:p>
        </w:tc>
        <w:tc>
          <w:tcPr>
            <w:tcW w:w="3283"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760" w:hRule="atLeast"/>
          <w:jc w:val="center"/>
        </w:trPr>
        <w:tc>
          <w:tcPr>
            <w:tcW w:w="2128"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工作单位及职务</w:t>
            </w:r>
          </w:p>
        </w:tc>
        <w:tc>
          <w:tcPr>
            <w:tcW w:w="6716" w:type="dxa"/>
            <w:gridSpan w:val="8"/>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760" w:hRule="atLeast"/>
          <w:jc w:val="center"/>
        </w:trPr>
        <w:tc>
          <w:tcPr>
            <w:tcW w:w="2128"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专业技术职务</w:t>
            </w:r>
          </w:p>
        </w:tc>
        <w:tc>
          <w:tcPr>
            <w:tcW w:w="6716" w:type="dxa"/>
            <w:gridSpan w:val="8"/>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760" w:hRule="atLeast"/>
          <w:jc w:val="center"/>
        </w:trPr>
        <w:tc>
          <w:tcPr>
            <w:tcW w:w="2128" w:type="dxa"/>
            <w:gridSpan w:val="4"/>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职称</w:t>
            </w:r>
          </w:p>
        </w:tc>
        <w:tc>
          <w:tcPr>
            <w:tcW w:w="6716" w:type="dxa"/>
            <w:gridSpan w:val="8"/>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760" w:hRule="atLeast"/>
          <w:jc w:val="center"/>
        </w:trPr>
        <w:tc>
          <w:tcPr>
            <w:tcW w:w="1365"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办公电话</w:t>
            </w:r>
          </w:p>
        </w:tc>
        <w:tc>
          <w:tcPr>
            <w:tcW w:w="1575" w:type="dxa"/>
            <w:gridSpan w:val="2"/>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176" w:type="dxa"/>
            <w:gridSpan w:val="2"/>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手  机</w:t>
            </w:r>
          </w:p>
        </w:tc>
        <w:tc>
          <w:tcPr>
            <w:tcW w:w="1708" w:type="dxa"/>
            <w:gridSpan w:val="2"/>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241"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电子邮箱</w:t>
            </w:r>
          </w:p>
        </w:tc>
        <w:tc>
          <w:tcPr>
            <w:tcW w:w="1779" w:type="dxa"/>
            <w:gridSpan w:val="2"/>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760" w:hRule="atLeast"/>
          <w:jc w:val="center"/>
        </w:trPr>
        <w:tc>
          <w:tcPr>
            <w:tcW w:w="1365" w:type="dxa"/>
            <w:gridSpan w:val="3"/>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通讯地址</w:t>
            </w:r>
          </w:p>
        </w:tc>
        <w:tc>
          <w:tcPr>
            <w:tcW w:w="4459" w:type="dxa"/>
            <w:gridSpan w:val="6"/>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1241" w:type="dxa"/>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邮  编</w:t>
            </w:r>
          </w:p>
        </w:tc>
        <w:tc>
          <w:tcPr>
            <w:tcW w:w="1779" w:type="dxa"/>
            <w:gridSpan w:val="2"/>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00" w:hRule="atLeast"/>
          <w:jc w:val="center"/>
        </w:trPr>
        <w:tc>
          <w:tcPr>
            <w:tcW w:w="707" w:type="dxa"/>
            <w:vMerge w:val="restart"/>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推</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荐</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领</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域</w:t>
            </w:r>
          </w:p>
        </w:tc>
        <w:tc>
          <w:tcPr>
            <w:tcW w:w="8137" w:type="dxa"/>
            <w:gridSpan w:val="11"/>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□面向世界科技前沿      □面向经济主战场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00" w:hRule="atLeast"/>
          <w:jc w:val="center"/>
        </w:trPr>
        <w:tc>
          <w:tcPr>
            <w:tcW w:w="707"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8137" w:type="dxa"/>
            <w:gridSpan w:val="11"/>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□面向国家重大需求      □面向人民生命健康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00" w:hRule="atLeast"/>
          <w:jc w:val="center"/>
        </w:trPr>
        <w:tc>
          <w:tcPr>
            <w:tcW w:w="707"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8137" w:type="dxa"/>
            <w:gridSpan w:val="11"/>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□社会服务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00" w:hRule="atLeast"/>
          <w:jc w:val="center"/>
        </w:trPr>
        <w:tc>
          <w:tcPr>
            <w:tcW w:w="707" w:type="dxa"/>
            <w:vMerge w:val="restart"/>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lang w:eastAsia="zh-Hans"/>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eastAsia="zh-Hans"/>
                <w14:textFill>
                  <w14:solidFill>
                    <w14:schemeClr w14:val="tx1"/>
                  </w14:solidFill>
                </w14:textFill>
              </w:rPr>
              <w:t>学</w:t>
            </w:r>
          </w:p>
          <w:p>
            <w:pPr>
              <w:spacing w:line="400" w:lineRule="exact"/>
              <w:jc w:val="center"/>
              <w:rPr>
                <w:rFonts w:hint="eastAsia" w:asciiTheme="minorEastAsia" w:hAnsiTheme="minorEastAsia" w:eastAsiaTheme="minorEastAsia" w:cstheme="minorEastAsia"/>
                <w:color w:val="000000" w:themeColor="text1"/>
                <w:sz w:val="24"/>
                <w:szCs w:val="24"/>
                <w:u w:val="none" w:color="auto"/>
                <w:lang w:eastAsia="zh-Hans"/>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eastAsia="zh-Hans"/>
                <w14:textFill>
                  <w14:solidFill>
                    <w14:schemeClr w14:val="tx1"/>
                  </w14:solidFill>
                </w14:textFill>
              </w:rPr>
              <w:t>习</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工</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作</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经</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历</w:t>
            </w:r>
          </w:p>
        </w:tc>
        <w:tc>
          <w:tcPr>
            <w:tcW w:w="2701" w:type="dxa"/>
            <w:gridSpan w:val="5"/>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起止年月</w:t>
            </w:r>
          </w:p>
        </w:tc>
        <w:tc>
          <w:tcPr>
            <w:tcW w:w="5436" w:type="dxa"/>
            <w:gridSpan w:val="6"/>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在何单位从事何工作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00" w:hRule="atLeast"/>
          <w:jc w:val="center"/>
        </w:trPr>
        <w:tc>
          <w:tcPr>
            <w:tcW w:w="707"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2701" w:type="dxa"/>
            <w:gridSpan w:val="5"/>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5436" w:type="dxa"/>
            <w:gridSpan w:val="6"/>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00" w:hRule="atLeast"/>
          <w:jc w:val="center"/>
        </w:trPr>
        <w:tc>
          <w:tcPr>
            <w:tcW w:w="707"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2701" w:type="dxa"/>
            <w:gridSpan w:val="5"/>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5436" w:type="dxa"/>
            <w:gridSpan w:val="6"/>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00" w:hRule="atLeast"/>
          <w:jc w:val="center"/>
        </w:trPr>
        <w:tc>
          <w:tcPr>
            <w:tcW w:w="707" w:type="dxa"/>
            <w:vMerge w:val="continue"/>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2701" w:type="dxa"/>
            <w:gridSpan w:val="5"/>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c>
          <w:tcPr>
            <w:tcW w:w="5436" w:type="dxa"/>
            <w:gridSpan w:val="6"/>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12994" w:hRule="atLeast"/>
          <w:jc w:val="center"/>
        </w:trPr>
        <w:tc>
          <w:tcPr>
            <w:tcW w:w="8844" w:type="dxa"/>
            <w:gridSpan w:val="12"/>
            <w:tcBorders>
              <w:tl2br w:val="nil"/>
              <w:tr2bl w:val="nil"/>
            </w:tcBorders>
            <w:vAlign w:val="top"/>
          </w:tcPr>
          <w:p>
            <w:pPr>
              <w:spacing w:line="400" w:lineRule="exact"/>
              <w:jc w:val="both"/>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主要事迹（1500字左右）</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12981" w:hRule="atLeast"/>
          <w:jc w:val="center"/>
        </w:trPr>
        <w:tc>
          <w:tcPr>
            <w:tcW w:w="8844" w:type="dxa"/>
            <w:gridSpan w:val="12"/>
            <w:tcBorders>
              <w:tl2br w:val="nil"/>
              <w:tr2bl w:val="nil"/>
            </w:tcBorders>
            <w:vAlign w:val="top"/>
          </w:tcPr>
          <w:p>
            <w:pPr>
              <w:spacing w:line="400" w:lineRule="exact"/>
              <w:jc w:val="both"/>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感人故事（1</w:t>
            </w:r>
            <w:r>
              <w:rPr>
                <w:rFonts w:hint="eastAsia" w:asciiTheme="minorEastAsia" w:hAnsiTheme="minorEastAsia" w:eastAsiaTheme="minorEastAsia" w:cstheme="minorEastAsia"/>
                <w:color w:val="000000" w:themeColor="text1"/>
                <w:sz w:val="24"/>
                <w:szCs w:val="24"/>
                <w:u w:val="none" w:color="auto"/>
                <w:shd w:val="clear" w:color="auto" w:fill="auto"/>
                <w:lang w:val="en-US"/>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2个，1000字以内）</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528" w:hRule="atLeast"/>
          <w:jc w:val="center"/>
        </w:trPr>
        <w:tc>
          <w:tcPr>
            <w:tcW w:w="734" w:type="dxa"/>
            <w:gridSpan w:val="2"/>
            <w:tcBorders>
              <w:tl2br w:val="nil"/>
              <w:tr2bl w:val="nil"/>
            </w:tcBorders>
            <w:textDirection w:val="tbRlV"/>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eastAsia="zh-Hans"/>
                <w14:textFill>
                  <w14:solidFill>
                    <w14:schemeClr w14:val="tx1"/>
                  </w14:solidFill>
                </w14:textFill>
              </w:rPr>
              <w:t>所在单位意见</w:t>
            </w:r>
          </w:p>
        </w:tc>
        <w:tc>
          <w:tcPr>
            <w:tcW w:w="8110" w:type="dxa"/>
            <w:gridSpan w:val="10"/>
            <w:tcBorders>
              <w:tl2br w:val="nil"/>
              <w:tr2bl w:val="nil"/>
            </w:tcBorders>
            <w:vAlign w:val="center"/>
          </w:tcPr>
          <w:p>
            <w:pPr>
              <w:spacing w:line="400" w:lineRule="exact"/>
              <w:ind w:firstLine="240" w:firstLineChars="100"/>
              <w:jc w:val="both"/>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（此处须写明具体意见）</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p>
            <w:pPr>
              <w:pStyle w:val="2"/>
              <w:rPr>
                <w:rFonts w:hint="eastAsia"/>
                <w:color w:val="000000" w:themeColor="text1"/>
                <w14:textFill>
                  <w14:solidFill>
                    <w14:schemeClr w14:val="tx1"/>
                  </w14:solidFill>
                </w14:textFill>
              </w:rPr>
            </w:pPr>
          </w:p>
          <w:p>
            <w:pPr>
              <w:spacing w:line="400" w:lineRule="exact"/>
              <w:jc w:val="cente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 xml:space="preserve">      </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盖    章</w:t>
            </w: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shd w:val="clear" w:color="auto" w:fill="auto"/>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708" w:hRule="atLeast"/>
          <w:jc w:val="center"/>
        </w:trPr>
        <w:tc>
          <w:tcPr>
            <w:tcW w:w="734" w:type="dxa"/>
            <w:gridSpan w:val="2"/>
            <w:tcBorders>
              <w:tl2br w:val="nil"/>
              <w:tr2bl w:val="nil"/>
            </w:tcBorders>
            <w:textDirection w:val="tbRlV"/>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纪检监察部门意见</w:t>
            </w:r>
          </w:p>
        </w:tc>
        <w:tc>
          <w:tcPr>
            <w:tcW w:w="8110" w:type="dxa"/>
            <w:gridSpan w:val="10"/>
            <w:tcBorders>
              <w:tl2br w:val="nil"/>
              <w:tr2bl w:val="nil"/>
            </w:tcBorders>
            <w:vAlign w:val="center"/>
          </w:tcPr>
          <w:p>
            <w:pPr>
              <w:spacing w:line="400" w:lineRule="exact"/>
              <w:ind w:firstLine="240" w:firstLineChars="100"/>
              <w:jc w:val="both"/>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（此处须写明具体意见）</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p>
            <w:pPr>
              <w:pStyle w:val="2"/>
              <w:rPr>
                <w:rFonts w:hint="eastAsia"/>
                <w:color w:val="000000" w:themeColor="text1"/>
                <w14:textFill>
                  <w14:solidFill>
                    <w14:schemeClr w14:val="tx1"/>
                  </w14:solidFill>
                </w14:textFill>
              </w:rPr>
            </w:pPr>
          </w:p>
          <w:p>
            <w:pPr>
              <w:spacing w:line="400" w:lineRule="exact"/>
              <w:jc w:val="cente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 xml:space="preserve">       </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盖    章</w:t>
            </w: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3708" w:hRule="atLeast"/>
          <w:jc w:val="center"/>
        </w:trPr>
        <w:tc>
          <w:tcPr>
            <w:tcW w:w="734" w:type="dxa"/>
            <w:gridSpan w:val="2"/>
            <w:tcBorders>
              <w:tl2br w:val="nil"/>
              <w:tr2bl w:val="nil"/>
            </w:tcBorders>
            <w:textDirection w:val="tbRlV"/>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推荐单位意见</w:t>
            </w:r>
          </w:p>
        </w:tc>
        <w:tc>
          <w:tcPr>
            <w:tcW w:w="8110" w:type="dxa"/>
            <w:gridSpan w:val="10"/>
            <w:tcBorders>
              <w:tl2br w:val="nil"/>
              <w:tr2bl w:val="nil"/>
            </w:tcBorders>
            <w:vAlign w:val="center"/>
          </w:tcPr>
          <w:p>
            <w:pPr>
              <w:spacing w:line="400" w:lineRule="exact"/>
              <w:ind w:firstLine="240" w:firstLineChars="100"/>
              <w:jc w:val="both"/>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（此处须写明具体意见）</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p>
            <w:pPr>
              <w:pStyle w:val="2"/>
              <w:rPr>
                <w:rFonts w:hint="eastAsia"/>
                <w:color w:val="000000" w:themeColor="text1"/>
                <w14:textFill>
                  <w14:solidFill>
                    <w14:schemeClr w14:val="tx1"/>
                  </w14:solidFill>
                </w14:textFill>
              </w:rPr>
            </w:pPr>
          </w:p>
          <w:p>
            <w:pPr>
              <w:spacing w:line="400" w:lineRule="exact"/>
              <w:jc w:val="cente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 xml:space="preserve">      </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盖    章</w:t>
            </w: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w:t>
            </w:r>
          </w:p>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lang w:val="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none" w:color="auto"/>
                <w:shd w:val="clear" w:color="auto" w:fill="auto"/>
                <w14:textFill>
                  <w14:solidFill>
                    <w14:schemeClr w14:val="tx1"/>
                  </w14:solidFill>
                </w14:textFill>
              </w:rPr>
              <w:t>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1950" w:hRule="atLeast"/>
          <w:jc w:val="center"/>
        </w:trPr>
        <w:tc>
          <w:tcPr>
            <w:tcW w:w="734" w:type="dxa"/>
            <w:gridSpan w:val="2"/>
            <w:tcBorders>
              <w:tl2br w:val="nil"/>
              <w:tr2bl w:val="nil"/>
            </w:tcBorders>
            <w:textDirection w:val="tbRlV"/>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t>备注</w:t>
            </w:r>
          </w:p>
        </w:tc>
        <w:tc>
          <w:tcPr>
            <w:tcW w:w="8110" w:type="dxa"/>
            <w:gridSpan w:val="10"/>
            <w:tcBorders>
              <w:tl2br w:val="nil"/>
              <w:tr2bl w:val="nil"/>
            </w:tcBorders>
            <w:vAlign w:val="center"/>
          </w:tcPr>
          <w:p>
            <w:pPr>
              <w:spacing w:line="400" w:lineRule="exact"/>
              <w:jc w:val="center"/>
              <w:rPr>
                <w:rFonts w:hint="eastAsia" w:asciiTheme="minorEastAsia" w:hAnsiTheme="minorEastAsia" w:eastAsiaTheme="minorEastAsia" w:cstheme="minorEastAsia"/>
                <w:color w:val="000000" w:themeColor="text1"/>
                <w:sz w:val="24"/>
                <w:szCs w:val="24"/>
                <w:u w:val="none" w:color="auto"/>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60" w:lineRule="exact"/>
        <w:textAlignment w:val="auto"/>
        <w:outlineLvl w:val="9"/>
        <w:rPr>
          <w:rFonts w:ascii="黑体" w:hAnsi="黑体" w:eastAsia="黑体"/>
          <w:color w:val="000000" w:themeColor="text1"/>
          <w:kern w:val="0"/>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 w:lineRule="exact"/>
        <w:ind w:right="320"/>
        <w:textAlignment w:val="auto"/>
        <w:outlineLvl w:val="9"/>
        <w:rPr>
          <w:rFonts w:ascii="仿宋" w:hAnsi="仿宋" w:eastAsia="仿宋" w:cs="宋体"/>
          <w:color w:val="000000" w:themeColor="text1"/>
          <w:kern w:val="0"/>
          <w:sz w:val="32"/>
          <w:szCs w:val="32"/>
          <w14:textFill>
            <w14:solidFill>
              <w14:schemeClr w14:val="tx1"/>
            </w14:solidFill>
          </w14:textFill>
        </w:rPr>
        <w:sectPr>
          <w:headerReference r:id="rId3" w:type="default"/>
          <w:footerReference r:id="rId4" w:type="default"/>
          <w:footerReference r:id="rId5" w:type="even"/>
          <w:pgSz w:w="11906" w:h="16838"/>
          <w:pgMar w:top="1871" w:right="1531" w:bottom="1871" w:left="1531" w:header="851" w:footer="992" w:gutter="0"/>
          <w:pgBorders>
            <w:top w:val="none" w:sz="0" w:space="0"/>
            <w:left w:val="none" w:sz="0" w:space="0"/>
            <w:bottom w:val="none" w:sz="0" w:space="0"/>
            <w:right w:val="none" w:sz="0" w:space="0"/>
          </w:pgBorders>
          <w:pgNumType w:fmt="decimal"/>
          <w:cols w:space="0" w:num="1"/>
          <w:docGrid w:linePitch="312" w:charSpace="0"/>
        </w:sectPr>
      </w:pPr>
    </w:p>
    <w:p>
      <w:pPr>
        <w:adjustRightInd w:val="0"/>
        <w:snapToGrid w:val="0"/>
        <w:spacing w:line="592" w:lineRule="exact"/>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附件</w:t>
      </w:r>
      <w:r>
        <w:rPr>
          <w:rFonts w:hint="eastAsia" w:asciiTheme="minorEastAsia" w:hAnsiTheme="minorEastAsia" w:eastAsiaTheme="minorEastAsia" w:cstheme="minorEastAsia"/>
          <w:color w:val="000000" w:themeColor="text1"/>
          <w:sz w:val="32"/>
          <w:szCs w:val="32"/>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spacing w:before="159" w:beforeLines="50" w:after="159" w:afterLines="50" w:line="592" w:lineRule="exact"/>
        <w:ind w:firstLine="88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202</w:t>
      </w: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年唐山市“最美科技工作者”候选人汇总表</w:t>
      </w:r>
    </w:p>
    <w:p>
      <w:pPr>
        <w:keepNext w:val="0"/>
        <w:keepLines w:val="0"/>
        <w:pageBreakBefore w:val="0"/>
        <w:widowControl w:val="0"/>
        <w:kinsoku/>
        <w:wordWrap/>
        <w:overflowPunct/>
        <w:topLinePunct w:val="0"/>
        <w:autoSpaceDE/>
        <w:autoSpaceDN/>
        <w:bidi w:val="0"/>
        <w:adjustRightInd w:val="0"/>
        <w:snapToGrid w:val="0"/>
        <w:spacing w:after="159" w:afterLines="50" w:line="592" w:lineRule="exact"/>
        <w:textAlignment w:val="auto"/>
        <w:outlineLvl w:val="9"/>
        <w:rPr>
          <w:rFonts w:hint="eastAsia" w:ascii="方正仿宋简体" w:hAnsi="方正仿宋简体" w:eastAsia="方正仿宋简体" w:cs="方正仿宋简体"/>
          <w:color w:val="000000" w:themeColor="text1"/>
          <w:sz w:val="28"/>
          <w14:textFill>
            <w14:solidFill>
              <w14:schemeClr w14:val="tx1"/>
            </w14:solidFill>
          </w14:textFill>
        </w:rPr>
      </w:pPr>
      <w:r>
        <w:rPr>
          <w:rFonts w:hint="eastAsia" w:ascii="方正仿宋简体" w:hAnsi="方正仿宋简体" w:eastAsia="方正仿宋简体" w:cs="方正仿宋简体"/>
          <w:color w:val="000000" w:themeColor="text1"/>
          <w:sz w:val="28"/>
          <w14:textFill>
            <w14:solidFill>
              <w14:schemeClr w14:val="tx1"/>
            </w14:solidFill>
          </w14:textFill>
        </w:rPr>
        <w:t>推荐单位（盖章）：</w:t>
      </w:r>
    </w:p>
    <w:tbl>
      <w:tblPr>
        <w:tblStyle w:val="11"/>
        <w:tblW w:w="1343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65"/>
        <w:gridCol w:w="927"/>
        <w:gridCol w:w="608"/>
        <w:gridCol w:w="607"/>
        <w:gridCol w:w="608"/>
        <w:gridCol w:w="1246"/>
        <w:gridCol w:w="1352"/>
        <w:gridCol w:w="1063"/>
        <w:gridCol w:w="1808"/>
        <w:gridCol w:w="3942"/>
        <w:gridCol w:w="7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148"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序号</w:t>
            </w: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姓名</w:t>
            </w: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性别</w:t>
            </w:r>
          </w:p>
        </w:tc>
        <w:tc>
          <w:tcPr>
            <w:tcW w:w="6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民族</w:t>
            </w: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lang w:eastAsia="zh-CN"/>
                <w14:textFill>
                  <w14:solidFill>
                    <w14:schemeClr w14:val="tx1"/>
                  </w14:solidFill>
                </w14:textFill>
              </w:rPr>
            </w:pPr>
            <w:r>
              <w:rPr>
                <w:rFonts w:hint="eastAsia" w:ascii="方正黑体简体" w:hAnsi="方正黑体简体" w:eastAsia="方正黑体简体" w:cs="方正黑体简体"/>
                <w:color w:val="000000" w:themeColor="text1"/>
                <w:sz w:val="24"/>
                <w:lang w:eastAsia="zh-CN"/>
                <w14:textFill>
                  <w14:solidFill>
                    <w14:schemeClr w14:val="tx1"/>
                  </w14:solidFill>
                </w14:textFill>
              </w:rPr>
              <w:t>政治面貌</w:t>
            </w:r>
          </w:p>
        </w:tc>
        <w:tc>
          <w:tcPr>
            <w:tcW w:w="1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出生年月</w:t>
            </w:r>
          </w:p>
        </w:tc>
        <w:tc>
          <w:tcPr>
            <w:tcW w:w="13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工作单位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及职务职称</w:t>
            </w: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专业专长</w:t>
            </w:r>
          </w:p>
        </w:tc>
        <w:tc>
          <w:tcPr>
            <w:tcW w:w="18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个人事迹简介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（300字左右）</w:t>
            </w:r>
          </w:p>
        </w:tc>
        <w:tc>
          <w:tcPr>
            <w:tcW w:w="39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是否曾获</w:t>
            </w:r>
            <w:r>
              <w:rPr>
                <w:rFonts w:hint="eastAsia" w:ascii="方正黑体简体" w:hAnsi="方正黑体简体" w:eastAsia="方正黑体简体" w:cs="方正黑体简体"/>
                <w:color w:val="000000" w:themeColor="text1"/>
                <w:sz w:val="24"/>
                <w:lang w:eastAsia="zh-CN"/>
                <w14:textFill>
                  <w14:solidFill>
                    <w14:schemeClr w14:val="tx1"/>
                  </w14:solidFill>
                </w14:textFill>
              </w:rPr>
              <w:t>市</w:t>
            </w:r>
            <w:r>
              <w:rPr>
                <w:rFonts w:hint="eastAsia" w:ascii="方正黑体简体" w:hAnsi="方正黑体简体" w:eastAsia="方正黑体简体" w:cs="方正黑体简体"/>
                <w:color w:val="000000" w:themeColor="text1"/>
                <w:sz w:val="24"/>
                <w14:textFill>
                  <w14:solidFill>
                    <w14:schemeClr w14:val="tx1"/>
                  </w14:solidFill>
                </w14:textFill>
              </w:rPr>
              <w:t>级以上荣誉表彰或省委宣传部</w:t>
            </w:r>
            <w:r>
              <w:rPr>
                <w:rFonts w:hint="eastAsia" w:ascii="方正黑体简体" w:hAnsi="方正黑体简体" w:eastAsia="方正黑体简体" w:cs="方正黑体简体"/>
                <w:color w:val="000000" w:themeColor="text1"/>
                <w:sz w:val="24"/>
                <w:lang w:eastAsia="zh-CN"/>
                <w14:textFill>
                  <w14:solidFill>
                    <w14:schemeClr w14:val="tx1"/>
                  </w14:solidFill>
                </w14:textFill>
              </w:rPr>
              <w:t>、市委宣传部</w:t>
            </w:r>
            <w:r>
              <w:rPr>
                <w:rFonts w:hint="eastAsia" w:ascii="方正黑体简体" w:hAnsi="方正黑体简体" w:eastAsia="方正黑体简体" w:cs="方正黑体简体"/>
                <w:color w:val="000000" w:themeColor="text1"/>
                <w:sz w:val="24"/>
                <w14:textFill>
                  <w14:solidFill>
                    <w14:schemeClr w14:val="tx1"/>
                  </w14:solidFill>
                </w14:textFill>
              </w:rPr>
              <w:t>“最美”系列称号</w:t>
            </w:r>
          </w:p>
        </w:tc>
        <w:tc>
          <w:tcPr>
            <w:tcW w:w="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黑体简体" w:hAnsi="方正黑体简体" w:eastAsia="方正黑体简体" w:cs="方正黑体简体"/>
                <w:color w:val="000000" w:themeColor="text1"/>
                <w:sz w:val="24"/>
                <w14:textFill>
                  <w14:solidFill>
                    <w14:schemeClr w14:val="tx1"/>
                  </w14:solidFill>
                </w14:textFill>
              </w:rPr>
            </w:pPr>
            <w:r>
              <w:rPr>
                <w:rFonts w:hint="eastAsia" w:ascii="方正黑体简体" w:hAnsi="方正黑体简体" w:eastAsia="方正黑体简体" w:cs="方正黑体简体"/>
                <w:color w:val="000000" w:themeColor="text1"/>
                <w:sz w:val="24"/>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04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3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8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39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04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3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8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39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04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3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8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39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04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3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8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39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cantSplit/>
          <w:trHeight w:val="1042" w:hRule="atLeast"/>
          <w:jc w:val="center"/>
        </w:trPr>
        <w:tc>
          <w:tcPr>
            <w:tcW w:w="5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9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3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0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18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39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c>
          <w:tcPr>
            <w:tcW w:w="7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黑体"/>
                <w:color w:val="000000" w:themeColor="text1"/>
                <w:sz w:val="24"/>
                <w14:textFill>
                  <w14:solidFill>
                    <w14:schemeClr w14:val="tx1"/>
                  </w14:solidFill>
                </w14:textFill>
              </w:rPr>
            </w:pPr>
          </w:p>
        </w:tc>
      </w:tr>
    </w:tbl>
    <w:p>
      <w:pPr>
        <w:spacing w:line="20" w:lineRule="exact"/>
        <w:rPr>
          <w:color w:val="000000" w:themeColor="text1"/>
          <w14:textFill>
            <w14:solidFill>
              <w14:schemeClr w14:val="tx1"/>
            </w14:solidFill>
          </w14:textFill>
        </w:rPr>
      </w:pPr>
    </w:p>
    <w:p>
      <w:pPr>
        <w:spacing w:line="20" w:lineRule="exact"/>
        <w:rPr>
          <w:rFonts w:eastAsia="仿宋_GB2312"/>
          <w:color w:val="000000" w:themeColor="text1"/>
          <w:sz w:val="32"/>
          <w:szCs w:val="32"/>
          <w14:textFill>
            <w14:solidFill>
              <w14:schemeClr w14:val="tx1"/>
            </w14:solidFill>
          </w14:textFill>
        </w:rPr>
      </w:pPr>
    </w:p>
    <w:p>
      <w:pPr>
        <w:widowControl/>
        <w:shd w:val="clear" w:color="auto" w:fill="FFFFFF"/>
        <w:spacing w:after="240" w:line="480" w:lineRule="atLeast"/>
        <w:ind w:right="320"/>
        <w:rPr>
          <w:rFonts w:ascii="仿宋" w:hAnsi="仿宋" w:eastAsia="仿宋" w:cs="宋体"/>
          <w:color w:val="000000" w:themeColor="text1"/>
          <w:kern w:val="0"/>
          <w:sz w:val="32"/>
          <w:szCs w:val="32"/>
          <w14:textFill>
            <w14:solidFill>
              <w14:schemeClr w14:val="tx1"/>
            </w14:solidFill>
          </w14:textFill>
        </w:rPr>
        <w:sectPr>
          <w:headerReference r:id="rId6" w:type="default"/>
          <w:footerReference r:id="rId8" w:type="default"/>
          <w:headerReference r:id="rId7" w:type="even"/>
          <w:footerReference r:id="rId9" w:type="even"/>
          <w:pgSz w:w="16838" w:h="11906" w:orient="landscape"/>
          <w:pgMar w:top="1531" w:right="1701" w:bottom="1531" w:left="1701" w:header="0" w:footer="1134" w:gutter="0"/>
          <w:pgBorders>
            <w:top w:val="none" w:sz="0" w:space="0"/>
            <w:left w:val="none" w:sz="0" w:space="0"/>
            <w:bottom w:val="none" w:sz="0" w:space="0"/>
            <w:right w:val="none" w:sz="0" w:space="0"/>
          </w:pgBorders>
          <w:pgNumType w:fmt="decimal"/>
          <w:cols w:space="0" w:num="1"/>
          <w:docGrid w:linePitch="315" w:charSpace="0"/>
        </w:sectPr>
      </w:pPr>
    </w:p>
    <w:p>
      <w:pPr>
        <w:overflowPunct w:val="0"/>
        <w:adjustRightInd w:val="0"/>
        <w:snapToGrid w:val="0"/>
        <w:spacing w:line="592" w:lineRule="exact"/>
        <w:jc w:val="left"/>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附件</w:t>
      </w:r>
      <w:r>
        <w:rPr>
          <w:rFonts w:hint="eastAsia" w:asciiTheme="minorEastAsia" w:hAnsiTheme="minorEastAsia" w:eastAsiaTheme="minorEastAsia" w:cstheme="minorEastAsia"/>
          <w:color w:val="000000" w:themeColor="text1"/>
          <w:sz w:val="32"/>
          <w:szCs w:val="32"/>
          <w14:textFill>
            <w14:solidFill>
              <w14:schemeClr w14:val="tx1"/>
            </w14:solidFill>
          </w14:textFill>
        </w:rPr>
        <w:t>3</w:t>
      </w:r>
    </w:p>
    <w:p>
      <w:pPr>
        <w:keepNext w:val="0"/>
        <w:keepLines w:val="0"/>
        <w:pageBreakBefore w:val="0"/>
        <w:widowControl w:val="0"/>
        <w:kinsoku/>
        <w:wordWrap/>
        <w:overflowPunct w:val="0"/>
        <w:topLinePunct w:val="0"/>
        <w:autoSpaceDE/>
        <w:autoSpaceDN/>
        <w:bidi w:val="0"/>
        <w:adjustRightInd w:val="0"/>
        <w:snapToGrid w:val="0"/>
        <w:spacing w:before="313" w:beforeLines="100" w:line="592" w:lineRule="exact"/>
        <w:ind w:left="210" w:leftChars="10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202</w:t>
      </w: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年唐山市“最美科技工作者”</w:t>
      </w:r>
    </w:p>
    <w:p>
      <w:pPr>
        <w:overflowPunct w:val="0"/>
        <w:adjustRightInd w:val="0"/>
        <w:snapToGrid w:val="0"/>
        <w:spacing w:after="190" w:afterLines="50" w:line="592"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学习宣传活动开展情况汇总表</w:t>
      </w:r>
    </w:p>
    <w:p>
      <w:pPr>
        <w:overflowPunct w:val="0"/>
        <w:adjustRightInd w:val="0"/>
        <w:snapToGrid w:val="0"/>
        <w:spacing w:line="592" w:lineRule="exact"/>
        <w:rPr>
          <w:rFonts w:hint="eastAsia" w:ascii="方正仿宋简体" w:hAnsi="方正仿宋简体" w:eastAsia="方正仿宋简体" w:cs="方正仿宋简体"/>
          <w:color w:val="000000" w:themeColor="text1"/>
          <w:sz w:val="28"/>
          <w:szCs w:val="28"/>
          <w14:textFill>
            <w14:solidFill>
              <w14:schemeClr w14:val="tx1"/>
            </w14:solidFill>
          </w14:textFill>
        </w:rPr>
      </w:pPr>
      <w:r>
        <w:rPr>
          <w:rFonts w:hint="eastAsia" w:ascii="方正仿宋简体" w:hAnsi="方正仿宋简体" w:eastAsia="方正仿宋简体" w:cs="方正仿宋简体"/>
          <w:color w:val="000000" w:themeColor="text1"/>
          <w:sz w:val="28"/>
          <w:szCs w:val="28"/>
          <w14:textFill>
            <w14:solidFill>
              <w14:schemeClr w14:val="tx1"/>
            </w14:solidFill>
          </w14:textFill>
        </w:rPr>
        <w:t>填报单位（盖章）：</w:t>
      </w:r>
    </w:p>
    <w:tbl>
      <w:tblPr>
        <w:tblStyle w:val="11"/>
        <w:tblW w:w="884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
      <w:tblGrid>
        <w:gridCol w:w="2000"/>
        <w:gridCol w:w="2298"/>
        <w:gridCol w:w="1502"/>
        <w:gridCol w:w="658"/>
        <w:gridCol w:w="238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202</w:t>
            </w:r>
            <w:r>
              <w:rPr>
                <w:rFonts w:hint="eastAsia" w:ascii="宋体" w:hAnsi="宋体" w:eastAsia="方正黑体简体" w:cs="方正黑体简体"/>
                <w:color w:val="000000" w:themeColor="text1"/>
                <w:sz w:val="24"/>
                <w:lang w:val="en-US" w:eastAsia="zh-CN"/>
                <w14:textFill>
                  <w14:solidFill>
                    <w14:schemeClr w14:val="tx1"/>
                  </w14:solidFill>
                </w14:textFill>
              </w:rPr>
              <w:t>4</w:t>
            </w:r>
            <w:r>
              <w:rPr>
                <w:rFonts w:hint="eastAsia" w:ascii="宋体" w:hAnsi="宋体" w:eastAsia="方正黑体简体" w:cs="方正黑体简体"/>
                <w:color w:val="000000" w:themeColor="text1"/>
                <w:sz w:val="24"/>
                <w14:textFill>
                  <w14:solidFill>
                    <w14:schemeClr w14:val="tx1"/>
                  </w14:solidFill>
                </w14:textFill>
              </w:rPr>
              <w:t>年推选先进典型数量</w:t>
            </w:r>
          </w:p>
        </w:tc>
        <w:tc>
          <w:tcPr>
            <w:tcW w:w="22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c>
          <w:tcPr>
            <w:tcW w:w="21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202</w:t>
            </w:r>
            <w:r>
              <w:rPr>
                <w:rFonts w:hint="eastAsia" w:ascii="宋体" w:hAnsi="宋体" w:eastAsia="方正黑体简体" w:cs="方正黑体简体"/>
                <w:color w:val="000000" w:themeColor="text1"/>
                <w:sz w:val="24"/>
                <w:lang w:val="en-US" w:eastAsia="zh-CN"/>
                <w14:textFill>
                  <w14:solidFill>
                    <w14:schemeClr w14:val="tx1"/>
                  </w14:solidFill>
                </w14:textFill>
              </w:rPr>
              <w:t>4</w:t>
            </w:r>
            <w:r>
              <w:rPr>
                <w:rFonts w:hint="eastAsia" w:ascii="宋体" w:hAnsi="宋体" w:eastAsia="方正黑体简体" w:cs="方正黑体简体"/>
                <w:color w:val="000000" w:themeColor="text1"/>
                <w:sz w:val="24"/>
                <w14:textFill>
                  <w14:solidFill>
                    <w14:schemeClr w14:val="tx1"/>
                  </w14:solidFill>
                </w14:textFill>
              </w:rPr>
              <w:t>年活动覆盖</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人员总数</w:t>
            </w:r>
          </w:p>
        </w:tc>
        <w:tc>
          <w:tcPr>
            <w:tcW w:w="23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lang w:eastAsia="zh-CN"/>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202</w:t>
            </w:r>
            <w:r>
              <w:rPr>
                <w:rFonts w:hint="eastAsia" w:ascii="宋体" w:hAnsi="宋体" w:eastAsia="方正黑体简体" w:cs="方正黑体简体"/>
                <w:color w:val="000000" w:themeColor="text1"/>
                <w:sz w:val="24"/>
                <w:lang w:val="en-US" w:eastAsia="zh-CN"/>
                <w14:textFill>
                  <w14:solidFill>
                    <w14:schemeClr w14:val="tx1"/>
                  </w14:solidFill>
                </w14:textFill>
              </w:rPr>
              <w:t>4</w:t>
            </w:r>
            <w:r>
              <w:rPr>
                <w:rFonts w:hint="eastAsia" w:ascii="宋体" w:hAnsi="宋体" w:eastAsia="方正黑体简体" w:cs="方正黑体简体"/>
                <w:color w:val="000000" w:themeColor="text1"/>
                <w:sz w:val="24"/>
                <w14:textFill>
                  <w14:solidFill>
                    <w14:schemeClr w14:val="tx1"/>
                  </w14:solidFill>
                </w14:textFill>
              </w:rPr>
              <w:t>年</w:t>
            </w:r>
            <w:r>
              <w:rPr>
                <w:rFonts w:hint="eastAsia" w:ascii="宋体" w:hAnsi="宋体" w:eastAsia="方正黑体简体" w:cs="方正黑体简体"/>
                <w:color w:val="000000" w:themeColor="text1"/>
                <w:sz w:val="24"/>
                <w:lang w:eastAsia="zh-CN"/>
                <w14:textFill>
                  <w14:solidFill>
                    <w14:schemeClr w14:val="tx1"/>
                  </w14:solidFill>
                </w14:textFill>
              </w:rPr>
              <w:t>参与活动单位数量</w:t>
            </w:r>
          </w:p>
        </w:tc>
        <w:tc>
          <w:tcPr>
            <w:tcW w:w="22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c>
          <w:tcPr>
            <w:tcW w:w="21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202</w:t>
            </w:r>
            <w:r>
              <w:rPr>
                <w:rFonts w:hint="eastAsia" w:ascii="宋体" w:hAnsi="宋体" w:eastAsia="方正黑体简体" w:cs="方正黑体简体"/>
                <w:color w:val="000000" w:themeColor="text1"/>
                <w:sz w:val="24"/>
                <w:lang w:val="en-US" w:eastAsia="zh-CN"/>
                <w14:textFill>
                  <w14:solidFill>
                    <w14:schemeClr w14:val="tx1"/>
                  </w14:solidFill>
                </w14:textFill>
              </w:rPr>
              <w:t>4</w:t>
            </w:r>
            <w:r>
              <w:rPr>
                <w:rFonts w:hint="eastAsia" w:ascii="宋体" w:hAnsi="宋体" w:eastAsia="方正黑体简体" w:cs="方正黑体简体"/>
                <w:color w:val="000000" w:themeColor="text1"/>
                <w:sz w:val="24"/>
                <w14:textFill>
                  <w14:solidFill>
                    <w14:schemeClr w14:val="tx1"/>
                  </w14:solidFill>
                </w14:textFill>
              </w:rPr>
              <w:t>年各级推选</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先进典型数量</w:t>
            </w:r>
          </w:p>
        </w:tc>
        <w:tc>
          <w:tcPr>
            <w:tcW w:w="23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lang w:eastAsia="zh-CN"/>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202</w:t>
            </w:r>
            <w:r>
              <w:rPr>
                <w:rFonts w:hint="eastAsia" w:ascii="宋体" w:hAnsi="宋体" w:eastAsia="方正黑体简体" w:cs="方正黑体简体"/>
                <w:color w:val="000000" w:themeColor="text1"/>
                <w:sz w:val="24"/>
                <w:lang w:val="en-US" w:eastAsia="zh-CN"/>
                <w14:textFill>
                  <w14:solidFill>
                    <w14:schemeClr w14:val="tx1"/>
                  </w14:solidFill>
                </w14:textFill>
              </w:rPr>
              <w:t>4</w:t>
            </w:r>
            <w:r>
              <w:rPr>
                <w:rFonts w:hint="eastAsia" w:ascii="宋体" w:hAnsi="宋体" w:eastAsia="方正黑体简体" w:cs="方正黑体简体"/>
                <w:color w:val="000000" w:themeColor="text1"/>
                <w:sz w:val="24"/>
                <w14:textFill>
                  <w14:solidFill>
                    <w14:schemeClr w14:val="tx1"/>
                  </w14:solidFill>
                </w14:textFill>
              </w:rPr>
              <w:t>年</w:t>
            </w:r>
            <w:r>
              <w:rPr>
                <w:rFonts w:hint="eastAsia" w:ascii="宋体" w:hAnsi="宋体" w:eastAsia="方正黑体简体" w:cs="方正黑体简体"/>
                <w:color w:val="000000" w:themeColor="text1"/>
                <w:sz w:val="24"/>
                <w:lang w:eastAsia="zh-CN"/>
                <w14:textFill>
                  <w14:solidFill>
                    <w14:schemeClr w14:val="tx1"/>
                  </w14:solidFill>
                </w14:textFill>
              </w:rPr>
              <w:t>举办活动场次</w:t>
            </w:r>
          </w:p>
        </w:tc>
        <w:tc>
          <w:tcPr>
            <w:tcW w:w="22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c>
          <w:tcPr>
            <w:tcW w:w="21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lang w:eastAsia="zh-CN"/>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202</w:t>
            </w:r>
            <w:r>
              <w:rPr>
                <w:rFonts w:hint="eastAsia" w:ascii="宋体" w:hAnsi="宋体" w:eastAsia="方正黑体简体" w:cs="方正黑体简体"/>
                <w:color w:val="000000" w:themeColor="text1"/>
                <w:sz w:val="24"/>
                <w:lang w:val="en-US" w:eastAsia="zh-CN"/>
                <w14:textFill>
                  <w14:solidFill>
                    <w14:schemeClr w14:val="tx1"/>
                  </w14:solidFill>
                </w14:textFill>
              </w:rPr>
              <w:t>4</w:t>
            </w:r>
            <w:r>
              <w:rPr>
                <w:rFonts w:hint="eastAsia" w:ascii="宋体" w:hAnsi="宋体" w:eastAsia="方正黑体简体" w:cs="方正黑体简体"/>
                <w:color w:val="000000" w:themeColor="text1"/>
                <w:sz w:val="24"/>
                <w14:textFill>
                  <w14:solidFill>
                    <w14:schemeClr w14:val="tx1"/>
                  </w14:solidFill>
                </w14:textFill>
              </w:rPr>
              <w:t>年</w:t>
            </w:r>
            <w:r>
              <w:rPr>
                <w:rFonts w:hint="eastAsia" w:ascii="宋体" w:hAnsi="宋体" w:eastAsia="方正黑体简体" w:cs="方正黑体简体"/>
                <w:color w:val="000000" w:themeColor="text1"/>
                <w:sz w:val="24"/>
                <w:lang w:eastAsia="zh-CN"/>
                <w14:textFill>
                  <w14:solidFill>
                    <w14:schemeClr w14:val="tx1"/>
                  </w14:solidFill>
                </w14:textFill>
              </w:rPr>
              <w:t>学习宣传活动受众满意度</w:t>
            </w:r>
          </w:p>
        </w:tc>
        <w:tc>
          <w:tcPr>
            <w:tcW w:w="23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情</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况</w:t>
            </w: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是否下发活动通知</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是否广泛动员科技工作者参加</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是否开展网上评选展示活动</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是否组织专家遴选</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873" w:hRule="atLeast"/>
          <w:jc w:val="center"/>
        </w:trPr>
        <w:tc>
          <w:tcPr>
            <w:tcW w:w="2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其他活动开展形式</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1026" w:hRule="atLeast"/>
          <w:jc w:val="center"/>
        </w:trPr>
        <w:tc>
          <w:tcPr>
            <w:tcW w:w="20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打</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算</w:t>
            </w: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集中发布方面</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1009" w:hRule="atLeast"/>
          <w:jc w:val="center"/>
        </w:trPr>
        <w:tc>
          <w:tcPr>
            <w:tcW w:w="2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广泛宣传方面</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Ex>
        <w:trPr>
          <w:cantSplit/>
          <w:trHeight w:val="1085" w:hRule="atLeast"/>
          <w:jc w:val="center"/>
        </w:trPr>
        <w:tc>
          <w:tcPr>
            <w:tcW w:w="20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14:textFill>
                  <w14:solidFill>
                    <w14:schemeClr w14:val="tx1"/>
                  </w14:solidFill>
                </w14:textFill>
              </w:rPr>
            </w:pPr>
          </w:p>
        </w:tc>
        <w:tc>
          <w:tcPr>
            <w:tcW w:w="38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eastAsia="方正黑体简体" w:cs="方正黑体简体"/>
                <w:color w:val="000000" w:themeColor="text1"/>
                <w:sz w:val="24"/>
                <w14:textFill>
                  <w14:solidFill>
                    <w14:schemeClr w14:val="tx1"/>
                  </w14:solidFill>
                </w14:textFill>
              </w:rPr>
            </w:pPr>
            <w:r>
              <w:rPr>
                <w:rFonts w:hint="eastAsia" w:ascii="宋体" w:hAnsi="宋体" w:eastAsia="方正黑体简体" w:cs="方正黑体简体"/>
                <w:color w:val="000000" w:themeColor="text1"/>
                <w:sz w:val="24"/>
                <w14:textFill>
                  <w14:solidFill>
                    <w14:schemeClr w14:val="tx1"/>
                  </w14:solidFill>
                </w14:textFill>
              </w:rPr>
              <w:t>深入学习方面</w:t>
            </w:r>
          </w:p>
        </w:tc>
        <w:tc>
          <w:tcPr>
            <w:tcW w:w="30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方正黑体简体" w:cs="方正黑体简体"/>
                <w:color w:val="000000" w:themeColor="text1"/>
                <w:sz w:val="24"/>
                <w:highlight w:val="yellow"/>
                <w14:textFill>
                  <w14:solidFill>
                    <w14:schemeClr w14:val="tx1"/>
                  </w14:solidFill>
                </w14:textFill>
              </w:rPr>
            </w:pPr>
          </w:p>
        </w:tc>
      </w:tr>
    </w:tbl>
    <w:p>
      <w:pPr>
        <w:overflowPunct w:val="0"/>
        <w:adjustRightInd w:val="0"/>
        <w:snapToGrid w:val="0"/>
        <w:spacing w:line="592" w:lineRule="exact"/>
        <w:jc w:val="left"/>
        <w:rPr>
          <w:rFonts w:hint="eastAsia" w:ascii="黑体" w:hAnsi="黑体" w:eastAsia="黑体"/>
          <w:color w:val="000000" w:themeColor="text1"/>
          <w:sz w:val="32"/>
          <w:szCs w:val="32"/>
          <w14:textFill>
            <w14:solidFill>
              <w14:schemeClr w14:val="tx1"/>
            </w14:solidFill>
          </w14:textFill>
        </w:rPr>
        <w:sectPr>
          <w:headerReference r:id="rId12" w:type="first"/>
          <w:footerReference r:id="rId15" w:type="first"/>
          <w:headerReference r:id="rId10" w:type="default"/>
          <w:footerReference r:id="rId13" w:type="default"/>
          <w:headerReference r:id="rId11" w:type="even"/>
          <w:footerReference r:id="rId14" w:type="even"/>
          <w:pgSz w:w="11906" w:h="16838"/>
          <w:pgMar w:top="1871" w:right="1531" w:bottom="1871" w:left="1531" w:header="851" w:footer="992" w:gutter="0"/>
          <w:pgBorders>
            <w:top w:val="none" w:sz="0" w:space="0"/>
            <w:left w:val="none" w:sz="0" w:space="0"/>
            <w:bottom w:val="none" w:sz="0" w:space="0"/>
            <w:right w:val="none" w:sz="0" w:space="0"/>
          </w:pgBorders>
          <w:pgNumType w:fmt="decimal"/>
          <w:cols w:space="0" w:num="1"/>
          <w:docGrid w:linePitch="312" w:charSpace="0"/>
        </w:sectPr>
      </w:pPr>
    </w:p>
    <w:p>
      <w:pPr>
        <w:keepNext w:val="0"/>
        <w:keepLines w:val="0"/>
        <w:pageBreakBefore w:val="0"/>
        <w:widowControl w:val="0"/>
        <w:kinsoku/>
        <w:wordWrap/>
        <w:overflowPunct w:val="0"/>
        <w:topLinePunct w:val="0"/>
        <w:bidi w:val="0"/>
        <w:adjustRightInd w:val="0"/>
        <w:snapToGrid w:val="0"/>
        <w:spacing w:line="566" w:lineRule="exact"/>
        <w:jc w:val="left"/>
        <w:textAlignment w:val="auto"/>
        <w:outlineLvl w:val="9"/>
        <w:rPr>
          <w:rFonts w:hint="eastAsia" w:ascii="宋体" w:hAnsi="宋体" w:eastAsia="方正黑体简体" w:cs="方正黑体简体"/>
          <w:color w:val="000000" w:themeColor="text1"/>
          <w:sz w:val="32"/>
          <w:szCs w:val="32"/>
          <w14:textFill>
            <w14:solidFill>
              <w14:schemeClr w14:val="tx1"/>
            </w14:solidFill>
          </w14:textFill>
        </w:rPr>
      </w:pPr>
      <w:r>
        <w:rPr>
          <w:rFonts w:hint="eastAsia" w:ascii="宋体" w:hAnsi="宋体" w:eastAsia="方正黑体简体" w:cs="方正黑体简体"/>
          <w:color w:val="000000" w:themeColor="text1"/>
          <w:sz w:val="32"/>
          <w:szCs w:val="32"/>
          <w14:textFill>
            <w14:solidFill>
              <w14:schemeClr w14:val="tx1"/>
            </w14:solidFill>
          </w14:textFill>
        </w:rPr>
        <w:t>附件4</w:t>
      </w:r>
    </w:p>
    <w:p>
      <w:pPr>
        <w:keepNext w:val="0"/>
        <w:keepLines w:val="0"/>
        <w:pageBreakBefore w:val="0"/>
        <w:widowControl w:val="0"/>
        <w:kinsoku/>
        <w:wordWrap/>
        <w:topLinePunct w:val="0"/>
        <w:autoSpaceDE w:val="0"/>
        <w:autoSpaceDN w:val="0"/>
        <w:bidi w:val="0"/>
        <w:spacing w:after="0" w:line="566" w:lineRule="exact"/>
        <w:jc w:val="center"/>
        <w:textAlignment w:val="auto"/>
        <w:outlineLvl w:val="9"/>
        <w:rPr>
          <w:rFonts w:hint="eastAsia" w:ascii="宋体" w:hAnsi="宋体" w:eastAsia="方正仿宋简体" w:cs="方正仿宋简体"/>
          <w:b w:val="0"/>
          <w:bCs/>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val="0"/>
        <w:autoSpaceDN w:val="0"/>
        <w:bidi w:val="0"/>
        <w:spacing w:after="0" w:line="566" w:lineRule="exact"/>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唐山市“最美科技工作者”</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诚信推荐</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承诺书</w:t>
      </w:r>
    </w:p>
    <w:p>
      <w:pPr>
        <w:keepNext w:val="0"/>
        <w:keepLines w:val="0"/>
        <w:pageBreakBefore w:val="0"/>
        <w:widowControl w:val="0"/>
        <w:kinsoku/>
        <w:wordWrap/>
        <w:topLinePunct w:val="0"/>
        <w:autoSpaceDE w:val="0"/>
        <w:autoSpaceDN w:val="0"/>
        <w:bidi w:val="0"/>
        <w:spacing w:after="0" w:line="566" w:lineRule="exact"/>
        <w:jc w:val="center"/>
        <w:textAlignment w:val="auto"/>
        <w:outlineLvl w:val="9"/>
        <w:rPr>
          <w:rFonts w:hint="eastAsia" w:ascii="方正楷体简体" w:hAnsi="方正楷体简体" w:eastAsia="方正楷体简体" w:cs="方正楷体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（单位部分）</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本单位依据《关于开展2024年唐山市“最美科技工作者”学习宣传活动的通知》（以下简称《通知》）的有关要求，严格履行法人负责制，自愿提交推荐材料，在此郑重承诺：本单位已就所推荐材料内容的真实性和完整性进行审核，不存在违背《通知》和其他诚信要求的行为，推荐材料符合《通知》和《科学技术保密规定》等相关法律法规、政策文件的要求，在参与推荐和评审活动过程中，遵守有关评审规则和工作纪律，杜绝以下行为：</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（一）组织或协助、包庇、纵容本单位候选人以不正当方式影响评审工作的公平、公正；</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w:t>
      </w:r>
      <w:r>
        <w:rPr>
          <w:rFonts w:hint="eastAsia" w:ascii="宋体" w:hAnsi="宋体" w:eastAsia="方正仿宋简体" w:cs="方正仿宋简体"/>
          <w:color w:val="000000" w:themeColor="text1"/>
          <w:sz w:val="32"/>
          <w:szCs w:val="32"/>
          <w:lang w:eastAsia="zh-CN"/>
          <w14:textFill>
            <w14:solidFill>
              <w14:schemeClr w14:val="tx1"/>
            </w14:solidFill>
          </w14:textFill>
        </w:rPr>
        <w:t>二</w:t>
      </w:r>
      <w:r>
        <w:rPr>
          <w:rFonts w:hint="eastAsia" w:ascii="宋体" w:hAnsi="宋体" w:eastAsia="方正仿宋简体" w:cs="方正仿宋简体"/>
          <w:color w:val="000000" w:themeColor="text1"/>
          <w:sz w:val="32"/>
          <w:szCs w:val="32"/>
          <w14:textFill>
            <w14:solidFill>
              <w14:schemeClr w14:val="tx1"/>
            </w14:solidFill>
          </w14:textFill>
        </w:rPr>
        <w:t>）其它违反推荐纪律和相关管理规定的行为。</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如有违反，本单位愿接受上级管理部门和机构做出的各项处理决定，包括但不限于取消本年度及后续一定期限内的推荐资格，记入失信行为数据库。</w:t>
      </w:r>
    </w:p>
    <w:p>
      <w:pPr>
        <w:keepNext w:val="0"/>
        <w:keepLines w:val="0"/>
        <w:pageBreakBefore w:val="0"/>
        <w:widowControl w:val="0"/>
        <w:kinsoku/>
        <w:wordWrap/>
        <w:topLinePunct w:val="0"/>
        <w:bidi w:val="0"/>
        <w:spacing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topLinePunct w:val="0"/>
        <w:bidi w:val="0"/>
        <w:spacing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val="0"/>
        <w:autoSpaceDN w:val="0"/>
        <w:bidi w:val="0"/>
        <w:spacing w:after="0" w:line="566" w:lineRule="exact"/>
        <w:ind w:left="3600" w:right="480" w:firstLine="1440" w:firstLineChars="45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 xml:space="preserve">单位签章：                  </w:t>
      </w:r>
    </w:p>
    <w:p>
      <w:pPr>
        <w:keepNext w:val="0"/>
        <w:keepLines w:val="0"/>
        <w:pageBreakBefore w:val="0"/>
        <w:widowControl w:val="0"/>
        <w:kinsoku/>
        <w:wordWrap/>
        <w:topLinePunct w:val="0"/>
        <w:autoSpaceDE w:val="0"/>
        <w:autoSpaceDN w:val="0"/>
        <w:bidi w:val="0"/>
        <w:spacing w:after="0" w:line="566" w:lineRule="exact"/>
        <w:ind w:left="3600" w:right="480" w:firstLine="1440" w:firstLineChars="45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 xml:space="preserve">日期：                  </w:t>
      </w:r>
    </w:p>
    <w:p>
      <w:pPr>
        <w:keepNext w:val="0"/>
        <w:keepLines w:val="0"/>
        <w:pageBreakBefore w:val="0"/>
        <w:widowControl w:val="0"/>
        <w:kinsoku/>
        <w:wordWrap/>
        <w:topLinePunct w:val="0"/>
        <w:autoSpaceDE w:val="0"/>
        <w:autoSpaceDN w:val="0"/>
        <w:bidi w:val="0"/>
        <w:spacing w:after="0" w:line="566" w:lineRule="exact"/>
        <w:jc w:val="center"/>
        <w:textAlignment w:val="auto"/>
        <w:outlineLvl w:val="9"/>
        <w:rPr>
          <w:rFonts w:hint="eastAsia" w:ascii="宋体" w:hAnsi="宋体" w:eastAsia="方正仿宋简体" w:cs="方正仿宋简体"/>
          <w:b/>
          <w:color w:val="000000" w:themeColor="text1"/>
          <w:sz w:val="32"/>
          <w:szCs w:val="32"/>
          <w:lang w:eastAsia="zh-CN"/>
          <w14:textFill>
            <w14:solidFill>
              <w14:schemeClr w14:val="tx1"/>
            </w14:solidFill>
          </w14:textFill>
        </w:rPr>
        <w:sectPr>
          <w:footerReference r:id="rId16" w:type="default"/>
          <w:footerReference r:id="rId17" w:type="even"/>
          <w:pgSz w:w="11906" w:h="16838"/>
          <w:pgMar w:top="1871" w:right="1531" w:bottom="1871" w:left="1531" w:header="851" w:footer="992" w:gutter="0"/>
          <w:pgBorders>
            <w:top w:val="none" w:sz="0" w:space="0"/>
            <w:left w:val="none" w:sz="0" w:space="0"/>
            <w:bottom w:val="none" w:sz="0" w:space="0"/>
            <w:right w:val="none" w:sz="0" w:space="0"/>
          </w:pgBorders>
          <w:pgNumType w:fmt="decimal" w:start="17"/>
          <w:cols w:space="0" w:num="1"/>
          <w:docGrid w:linePitch="312" w:charSpace="0"/>
        </w:sectPr>
      </w:pPr>
    </w:p>
    <w:p>
      <w:pPr>
        <w:keepNext w:val="0"/>
        <w:keepLines w:val="0"/>
        <w:pageBreakBefore w:val="0"/>
        <w:widowControl w:val="0"/>
        <w:kinsoku/>
        <w:wordWrap/>
        <w:overflowPunct w:val="0"/>
        <w:topLinePunct w:val="0"/>
        <w:bidi w:val="0"/>
        <w:adjustRightInd w:val="0"/>
        <w:snapToGrid w:val="0"/>
        <w:spacing w:line="566" w:lineRule="exact"/>
        <w:jc w:val="left"/>
        <w:textAlignment w:val="auto"/>
        <w:outlineLvl w:val="9"/>
        <w:rPr>
          <w:rFonts w:hint="eastAsia" w:ascii="宋体" w:hAnsi="宋体" w:eastAsia="方正黑体简体" w:cs="方正黑体简体"/>
          <w:color w:val="000000" w:themeColor="text1"/>
          <w:sz w:val="32"/>
          <w:szCs w:val="32"/>
          <w:lang w:eastAsia="zh-CN"/>
          <w14:textFill>
            <w14:solidFill>
              <w14:schemeClr w14:val="tx1"/>
            </w14:solidFill>
          </w14:textFill>
        </w:rPr>
      </w:pPr>
      <w:r>
        <w:rPr>
          <w:rFonts w:hint="eastAsia" w:ascii="宋体" w:hAnsi="宋体" w:eastAsia="方正黑体简体" w:cs="方正黑体简体"/>
          <w:color w:val="000000" w:themeColor="text1"/>
          <w:sz w:val="32"/>
          <w:szCs w:val="32"/>
          <w14:textFill>
            <w14:solidFill>
              <w14:schemeClr w14:val="tx1"/>
            </w14:solidFill>
          </w14:textFill>
        </w:rPr>
        <w:t>附件</w:t>
      </w:r>
      <w:r>
        <w:rPr>
          <w:rFonts w:hint="eastAsia" w:ascii="宋体" w:hAnsi="宋体" w:eastAsia="方正黑体简体" w:cs="方正黑体简体"/>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topLinePunct w:val="0"/>
        <w:autoSpaceDE w:val="0"/>
        <w:autoSpaceDN w:val="0"/>
        <w:bidi w:val="0"/>
        <w:spacing w:after="0" w:line="566" w:lineRule="exact"/>
        <w:jc w:val="center"/>
        <w:textAlignment w:val="auto"/>
        <w:outlineLvl w:val="9"/>
        <w:rPr>
          <w:rFonts w:hint="eastAsia" w:ascii="宋体" w:hAnsi="宋体" w:eastAsia="方正仿宋简体" w:cs="方正仿宋简体"/>
          <w:b w:val="0"/>
          <w:bCs/>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val="0"/>
        <w:autoSpaceDN w:val="0"/>
        <w:bidi w:val="0"/>
        <w:spacing w:after="0" w:line="566" w:lineRule="exact"/>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唐山市</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“最美科技工作者”推荐诚信承诺书</w:t>
      </w:r>
    </w:p>
    <w:p>
      <w:pPr>
        <w:keepNext w:val="0"/>
        <w:keepLines w:val="0"/>
        <w:pageBreakBefore w:val="0"/>
        <w:widowControl w:val="0"/>
        <w:kinsoku/>
        <w:wordWrap/>
        <w:topLinePunct w:val="0"/>
        <w:autoSpaceDE w:val="0"/>
        <w:autoSpaceDN w:val="0"/>
        <w:bidi w:val="0"/>
        <w:spacing w:after="0" w:line="566" w:lineRule="exact"/>
        <w:jc w:val="center"/>
        <w:textAlignment w:val="auto"/>
        <w:outlineLvl w:val="9"/>
        <w:rPr>
          <w:rFonts w:hint="eastAsia" w:ascii="方正楷体简体" w:hAnsi="方正楷体简体" w:eastAsia="方正楷体简体" w:cs="方正楷体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w:t>
      </w:r>
      <w:r>
        <w:rPr>
          <w:rFonts w:hint="eastAsia" w:ascii="方正楷体简体" w:hAnsi="方正楷体简体" w:eastAsia="方正楷体简体" w:cs="方正楷体简体"/>
          <w:color w:val="000000" w:themeColor="text1"/>
          <w:sz w:val="32"/>
          <w:szCs w:val="32"/>
          <w:lang w:eastAsia="zh-CN"/>
          <w14:textFill>
            <w14:solidFill>
              <w14:schemeClr w14:val="tx1"/>
            </w14:solidFill>
          </w14:textFill>
        </w:rPr>
        <w:t>候选人</w:t>
      </w:r>
      <w:r>
        <w:rPr>
          <w:rFonts w:hint="eastAsia" w:ascii="方正楷体简体" w:hAnsi="方正楷体简体" w:eastAsia="方正楷体简体" w:cs="方正楷体简体"/>
          <w:color w:val="000000" w:themeColor="text1"/>
          <w:sz w:val="32"/>
          <w:szCs w:val="32"/>
          <w14:textFill>
            <w14:solidFill>
              <w14:schemeClr w14:val="tx1"/>
            </w14:solidFill>
          </w14:textFill>
        </w:rPr>
        <w:t>部分）</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本人根据《关于开展 2024年</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w:t>
      </w:r>
      <w:r>
        <w:rPr>
          <w:rFonts w:hint="eastAsia" w:ascii="宋体" w:hAnsi="宋体" w:eastAsia="方正仿宋简体" w:cs="方正仿宋简体"/>
          <w:color w:val="000000" w:themeColor="text1"/>
          <w:sz w:val="32"/>
          <w:szCs w:val="32"/>
          <w14:textFill>
            <w14:solidFill>
              <w14:schemeClr w14:val="tx1"/>
            </w14:solidFill>
          </w14:textFill>
        </w:rPr>
        <w:t>“最美科技工作者”学习宣传活动的通知》</w:t>
      </w:r>
      <w:r>
        <w:rPr>
          <w:rFonts w:hint="eastAsia" w:ascii="宋体" w:hAnsi="宋体" w:eastAsia="方正仿宋简体" w:cs="方正仿宋简体"/>
          <w:color w:val="000000" w:themeColor="text1"/>
          <w:sz w:val="32"/>
          <w:szCs w:val="32"/>
          <w:lang w:eastAsia="zh-CN"/>
          <w14:textFill>
            <w14:solidFill>
              <w14:schemeClr w14:val="tx1"/>
            </w14:solidFill>
          </w14:textFill>
        </w:rPr>
        <w:t>（以下简称“《通知》”）</w:t>
      </w:r>
      <w:r>
        <w:rPr>
          <w:rFonts w:hint="eastAsia" w:ascii="宋体" w:hAnsi="宋体" w:eastAsia="方正仿宋简体" w:cs="方正仿宋简体"/>
          <w:color w:val="000000" w:themeColor="text1"/>
          <w:sz w:val="32"/>
          <w:szCs w:val="32"/>
          <w14:textFill>
            <w14:solidFill>
              <w14:schemeClr w14:val="tx1"/>
            </w14:solidFill>
          </w14:textFill>
        </w:rPr>
        <w:t>的要求</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自愿提交推荐材料，在此郑重承诺：严格落实《通知》的有关要求，所申报材料和相关内容真实有效，不存在违背诚信要求的行为；申报材料符合《中华人民共和国保守国家秘密法》和《科学技术保密规定》等相关法律法规；在参与</w:t>
      </w:r>
      <w:r>
        <w:rPr>
          <w:rFonts w:hint="eastAsia" w:ascii="宋体" w:hAnsi="宋体" w:eastAsia="方正仿宋简体" w:cs="方正仿宋简体"/>
          <w:color w:val="000000" w:themeColor="text1"/>
          <w:sz w:val="32"/>
          <w:szCs w:val="32"/>
          <w:lang w:eastAsia="zh-CN"/>
          <w14:textFill>
            <w14:solidFill>
              <w14:schemeClr w14:val="tx1"/>
            </w14:solidFill>
          </w14:textFill>
        </w:rPr>
        <w:t>唐山市</w:t>
      </w:r>
      <w:r>
        <w:rPr>
          <w:rFonts w:hint="eastAsia" w:ascii="宋体" w:hAnsi="宋体" w:eastAsia="方正仿宋简体" w:cs="方正仿宋简体"/>
          <w:color w:val="000000" w:themeColor="text1"/>
          <w:sz w:val="32"/>
          <w:szCs w:val="32"/>
          <w14:textFill>
            <w14:solidFill>
              <w14:schemeClr w14:val="tx1"/>
            </w14:solidFill>
          </w14:textFill>
        </w:rPr>
        <w:t>“最美科技工作者”推荐、评审等过程中，恪守职业规范和科学道德，遵守评审规则和工作纪律，杜绝以下行为：</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（一）</w:t>
      </w:r>
      <w:r>
        <w:rPr>
          <w:rFonts w:hint="eastAsia" w:ascii="宋体" w:hAnsi="宋体" w:eastAsia="方正仿宋简体" w:cs="方正仿宋简体"/>
          <w:color w:val="000000" w:themeColor="text1"/>
          <w:spacing w:val="-11"/>
          <w:sz w:val="32"/>
          <w:szCs w:val="32"/>
          <w14:textFill>
            <w14:solidFill>
              <w14:schemeClr w14:val="tx1"/>
            </w14:solidFill>
          </w14:textFill>
        </w:rPr>
        <w:t>采取贿赂或变相贿赂、造假等不正当手段获得推荐资格；</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（二）抄袭、剽窃他人信息或资料；</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（三）违反《关于开展2024年唐山市“最美科技工作者”学习宣传活动的通知》要求，不按规定提交材料。</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（四）</w:t>
      </w:r>
      <w:r>
        <w:rPr>
          <w:rFonts w:hint="eastAsia" w:ascii="宋体" w:hAnsi="宋体" w:eastAsia="方正仿宋简体" w:cs="方正仿宋简体"/>
          <w:color w:val="000000" w:themeColor="text1"/>
          <w:sz w:val="32"/>
          <w:szCs w:val="32"/>
          <w:lang w:eastAsia="zh-CN"/>
          <w14:textFill>
            <w14:solidFill>
              <w14:schemeClr w14:val="tx1"/>
            </w14:solidFill>
          </w14:textFill>
        </w:rPr>
        <w:t>其它</w:t>
      </w:r>
      <w:r>
        <w:rPr>
          <w:rFonts w:hint="eastAsia" w:ascii="宋体" w:hAnsi="宋体" w:eastAsia="方正仿宋简体" w:cs="方正仿宋简体"/>
          <w:color w:val="000000" w:themeColor="text1"/>
          <w:sz w:val="32"/>
          <w:szCs w:val="32"/>
          <w14:textFill>
            <w14:solidFill>
              <w14:schemeClr w14:val="tx1"/>
            </w14:solidFill>
          </w14:textFill>
        </w:rPr>
        <w:t>违反财经纪律和相关管理规定的行为。</w:t>
      </w:r>
    </w:p>
    <w:p>
      <w:pPr>
        <w:keepNext w:val="0"/>
        <w:keepLines w:val="0"/>
        <w:pageBreakBefore w:val="0"/>
        <w:widowControl w:val="0"/>
        <w:kinsoku/>
        <w:wordWrap/>
        <w:topLinePunct w:val="0"/>
        <w:autoSpaceDE w:val="0"/>
        <w:autoSpaceDN w:val="0"/>
        <w:bidi w:val="0"/>
        <w:spacing w:after="0" w:line="566" w:lineRule="exact"/>
        <w:ind w:firstLine="640" w:firstLineChars="20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如有违反，</w:t>
      </w:r>
      <w:r>
        <w:rPr>
          <w:rFonts w:hint="eastAsia" w:ascii="宋体" w:hAnsi="宋体" w:eastAsia="方正仿宋简体" w:cs="方正仿宋简体"/>
          <w:bCs/>
          <w:color w:val="000000" w:themeColor="text1"/>
          <w:kern w:val="2"/>
          <w:sz w:val="32"/>
          <w:szCs w:val="32"/>
          <w14:textFill>
            <w14:solidFill>
              <w14:schemeClr w14:val="tx1"/>
            </w14:solidFill>
          </w14:textFill>
        </w:rPr>
        <w:t>本人愿承担一切责任</w:t>
      </w:r>
      <w:r>
        <w:rPr>
          <w:rFonts w:hint="eastAsia" w:ascii="宋体" w:hAnsi="宋体" w:eastAsia="方正仿宋简体" w:cs="方正仿宋简体"/>
          <w:color w:val="000000" w:themeColor="text1"/>
          <w:sz w:val="32"/>
          <w:szCs w:val="32"/>
          <w14:textFill>
            <w14:solidFill>
              <w14:schemeClr w14:val="tx1"/>
            </w14:solidFill>
          </w14:textFill>
        </w:rPr>
        <w:t>，包括但不限于取消本年度及后续一定期限内的推荐资格，记入失信行为数据库。</w:t>
      </w:r>
    </w:p>
    <w:p>
      <w:pPr>
        <w:keepNext w:val="0"/>
        <w:keepLines w:val="0"/>
        <w:pageBreakBefore w:val="0"/>
        <w:widowControl w:val="0"/>
        <w:kinsoku/>
        <w:wordWrap/>
        <w:topLinePunct w:val="0"/>
        <w:autoSpaceDE w:val="0"/>
        <w:autoSpaceDN w:val="0"/>
        <w:bidi w:val="0"/>
        <w:spacing w:after="0" w:line="566" w:lineRule="exact"/>
        <w:ind w:left="3600" w:right="480" w:firstLine="1760" w:firstLineChars="55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val="0"/>
        <w:autoSpaceDN w:val="0"/>
        <w:bidi w:val="0"/>
        <w:spacing w:after="0" w:line="566" w:lineRule="exact"/>
        <w:ind w:left="3600" w:right="480" w:firstLine="1760" w:firstLineChars="55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 xml:space="preserve">签字：                   </w:t>
      </w:r>
    </w:p>
    <w:p>
      <w:pPr>
        <w:keepNext w:val="0"/>
        <w:keepLines w:val="0"/>
        <w:pageBreakBefore w:val="0"/>
        <w:widowControl w:val="0"/>
        <w:kinsoku/>
        <w:wordWrap/>
        <w:topLinePunct w:val="0"/>
        <w:autoSpaceDE w:val="0"/>
        <w:autoSpaceDN w:val="0"/>
        <w:bidi w:val="0"/>
        <w:spacing w:after="0" w:line="566" w:lineRule="exact"/>
        <w:ind w:left="3600" w:right="480" w:firstLine="1760" w:firstLineChars="550"/>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 xml:space="preserve">日期：                </w:t>
      </w:r>
      <w:bookmarkStart w:id="0" w:name="hzdwgz"/>
      <w:bookmarkEnd w:id="0"/>
      <w:bookmarkStart w:id="1" w:name="hzxyfyf"/>
      <w:bookmarkEnd w:id="1"/>
    </w:p>
    <w:sectPr>
      <w:footerReference r:id="rId18" w:type="default"/>
      <w:footerReference r:id="rId19" w:type="even"/>
      <w:pgSz w:w="11906" w:h="16838"/>
      <w:pgMar w:top="1871" w:right="1531" w:bottom="1871" w:left="1531" w:header="851" w:footer="992" w:gutter="0"/>
      <w:pgBorders>
        <w:top w:val="none" w:sz="0" w:space="0"/>
        <w:left w:val="none" w:sz="0" w:space="0"/>
        <w:bottom w:val="none" w:sz="0" w:space="0"/>
        <w:right w:val="none" w:sz="0" w:space="0"/>
      </w:pgBorders>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10" w:lineRule="exact"/>
      <w:rPr>
        <w:rFonts w:ascii="宋体" w:eastAsia="宋体" w:cs="宋体"/>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lqIK8BAABLAwAADgAAAGRycy9lMm9Eb2MueG1srVPNThsxEL5X4h0s&#10;34mXi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KX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LlqIK8BAABL&#10;AwAADgAAAAAAAAABACAAAAAeAQAAZHJzL2Uyb0RvYy54bWxQSwUGAAAAAAYABgBZAQAAPwUAAAAA&#10;">
              <v:fill on="f" focussize="0,0"/>
              <v:stroke on="f"/>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113030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9pt;height:144pt;width:144pt;mso-position-horizontal:outside;mso-position-horizontal-relative:margin;mso-wrap-style:none;z-index:251663360;mso-width-relative:page;mso-height-relative:page;" filled="f" stroked="f" coordsize="21600,21600" o:gfxdata="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0+peDUAAAABwEAAA8AAAAAAAAA&#10;AQAgAAAAIgAAAGRycy9kb3ducmV2LnhtbFBLAQIUABQAAAAIAIdO4kDU1bNgFQIAABMEAAAOAAAA&#10;AAAAAAEAIAAAACMBAABkcnMvZTJvRG9jLnhtbFBLBQYAAAAABgAGAFkBAACq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10" w:lineRule="exact"/>
      <w:rPr>
        <w:rFonts w:ascii="宋体" w:eastAsia="宋体" w:cs="宋体"/>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10" w:lineRule="exact"/>
      <w:rPr>
        <w:rFonts w:ascii="宋体" w:eastAsia="宋体" w:cs="宋体"/>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10" w:lineRule="exact"/>
      <w:rPr>
        <w:rFonts w:ascii="宋体" w:eastAsia="宋体" w:cs="宋体"/>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Style w:val="9"/>
        <w:rFonts w:hint="default" w:ascii="Times New Roman" w:hAnsi="Times New Roman" w:cs="Times New Roman"/>
        <w:sz w:val="28"/>
        <w:szCs w:val="28"/>
      </w:rPr>
      <w:t>– 16 -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mirrorMargins w:val="1"/>
  <w:bordersDoNotSurroundHeader w:val="0"/>
  <w:bordersDoNotSurroundFooter w:val="0"/>
  <w:doNotTrackMove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YzczMDNlNjg0N2YzYWJjN2U1NTVmYTQ0MDhmZmIifQ=="/>
  </w:docVars>
  <w:rsids>
    <w:rsidRoot w:val="00957A62"/>
    <w:rsid w:val="00006C59"/>
    <w:rsid w:val="000455DE"/>
    <w:rsid w:val="00063880"/>
    <w:rsid w:val="000734E2"/>
    <w:rsid w:val="00085F33"/>
    <w:rsid w:val="000C7E54"/>
    <w:rsid w:val="00136E48"/>
    <w:rsid w:val="001444DA"/>
    <w:rsid w:val="0014718D"/>
    <w:rsid w:val="001750BB"/>
    <w:rsid w:val="001A2721"/>
    <w:rsid w:val="001B1AEF"/>
    <w:rsid w:val="001C2D8E"/>
    <w:rsid w:val="001D0981"/>
    <w:rsid w:val="001E66DD"/>
    <w:rsid w:val="002169A6"/>
    <w:rsid w:val="00217E51"/>
    <w:rsid w:val="0022010C"/>
    <w:rsid w:val="002E7651"/>
    <w:rsid w:val="003036FD"/>
    <w:rsid w:val="00306EB4"/>
    <w:rsid w:val="003424A2"/>
    <w:rsid w:val="00351F55"/>
    <w:rsid w:val="0037007B"/>
    <w:rsid w:val="0038025E"/>
    <w:rsid w:val="00404968"/>
    <w:rsid w:val="0042280B"/>
    <w:rsid w:val="00452ADD"/>
    <w:rsid w:val="00481A8F"/>
    <w:rsid w:val="00521B11"/>
    <w:rsid w:val="00534E7D"/>
    <w:rsid w:val="005B12AB"/>
    <w:rsid w:val="005E4009"/>
    <w:rsid w:val="005F1102"/>
    <w:rsid w:val="00634806"/>
    <w:rsid w:val="006C6514"/>
    <w:rsid w:val="006D61C8"/>
    <w:rsid w:val="0070401C"/>
    <w:rsid w:val="00731CFF"/>
    <w:rsid w:val="00753A8F"/>
    <w:rsid w:val="007833CE"/>
    <w:rsid w:val="007C7EA1"/>
    <w:rsid w:val="00812B3B"/>
    <w:rsid w:val="008A4184"/>
    <w:rsid w:val="008B5992"/>
    <w:rsid w:val="008C0818"/>
    <w:rsid w:val="00957A62"/>
    <w:rsid w:val="00965BED"/>
    <w:rsid w:val="00994273"/>
    <w:rsid w:val="009A7057"/>
    <w:rsid w:val="00A32E4A"/>
    <w:rsid w:val="00AC3AC9"/>
    <w:rsid w:val="00AC3AE7"/>
    <w:rsid w:val="00AF5E82"/>
    <w:rsid w:val="00AF7F2E"/>
    <w:rsid w:val="00B15C5A"/>
    <w:rsid w:val="00BB0ADD"/>
    <w:rsid w:val="00BB64A9"/>
    <w:rsid w:val="00BC6DC1"/>
    <w:rsid w:val="00C235FA"/>
    <w:rsid w:val="00C43A08"/>
    <w:rsid w:val="00C43EAD"/>
    <w:rsid w:val="00C45220"/>
    <w:rsid w:val="00C631FA"/>
    <w:rsid w:val="00CB4539"/>
    <w:rsid w:val="00CC3FE3"/>
    <w:rsid w:val="00CD5B7D"/>
    <w:rsid w:val="00CE6A9F"/>
    <w:rsid w:val="00CF4722"/>
    <w:rsid w:val="00D1798C"/>
    <w:rsid w:val="00D5477F"/>
    <w:rsid w:val="00D676E5"/>
    <w:rsid w:val="00D937DC"/>
    <w:rsid w:val="00DC053C"/>
    <w:rsid w:val="00DC2863"/>
    <w:rsid w:val="00DE74A8"/>
    <w:rsid w:val="00E05FBC"/>
    <w:rsid w:val="00E14049"/>
    <w:rsid w:val="00E31F3B"/>
    <w:rsid w:val="00E34FEB"/>
    <w:rsid w:val="00ED3FC0"/>
    <w:rsid w:val="00EE1E00"/>
    <w:rsid w:val="00EF711A"/>
    <w:rsid w:val="00F1582D"/>
    <w:rsid w:val="00F308D6"/>
    <w:rsid w:val="00F41869"/>
    <w:rsid w:val="00F73EEA"/>
    <w:rsid w:val="00FB2057"/>
    <w:rsid w:val="00FB38A7"/>
    <w:rsid w:val="00FC1BCC"/>
    <w:rsid w:val="08B3540E"/>
    <w:rsid w:val="0ADB741D"/>
    <w:rsid w:val="0FA7589A"/>
    <w:rsid w:val="1B71730E"/>
    <w:rsid w:val="20471775"/>
    <w:rsid w:val="24200C7B"/>
    <w:rsid w:val="26594187"/>
    <w:rsid w:val="34211293"/>
    <w:rsid w:val="3759EC88"/>
    <w:rsid w:val="3BDA53C1"/>
    <w:rsid w:val="3DAB63FC"/>
    <w:rsid w:val="42594446"/>
    <w:rsid w:val="44DA5AE3"/>
    <w:rsid w:val="4917383A"/>
    <w:rsid w:val="4F691C49"/>
    <w:rsid w:val="51C421B3"/>
    <w:rsid w:val="551B39E5"/>
    <w:rsid w:val="658D5EA4"/>
    <w:rsid w:val="746960C4"/>
    <w:rsid w:val="7AA55E3B"/>
    <w:rsid w:val="957DE87A"/>
    <w:rsid w:val="D5FB0D35"/>
    <w:rsid w:val="D7EFA7B5"/>
    <w:rsid w:val="FB9FF0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1"/>
    <w:basedOn w:val="1"/>
    <w:qFormat/>
    <w:uiPriority w:val="0"/>
    <w:pPr>
      <w:spacing w:line="540" w:lineRule="exact"/>
    </w:pPr>
    <w:rPr>
      <w:rFonts w:eastAsia="仿宋_GB2312"/>
      <w:sz w:val="32"/>
    </w:rPr>
  </w:style>
  <w:style w:type="paragraph" w:styleId="3">
    <w:name w:val="Body Text"/>
    <w:basedOn w:val="1"/>
    <w:link w:val="16"/>
    <w:qFormat/>
    <w:uiPriority w:val="99"/>
    <w:pPr>
      <w:autoSpaceDE w:val="0"/>
      <w:autoSpaceDN w:val="0"/>
      <w:adjustRightInd w:val="0"/>
      <w:ind w:left="113"/>
      <w:jc w:val="left"/>
    </w:pPr>
    <w:rPr>
      <w:rFonts w:ascii="宋体" w:hAnsi="Times New Roman" w:eastAsia="宋体" w:cs="宋体"/>
      <w:kern w:val="0"/>
      <w:sz w:val="31"/>
      <w:szCs w:val="31"/>
    </w:rPr>
  </w:style>
  <w:style w:type="paragraph" w:styleId="4">
    <w:name w:val="Date"/>
    <w:basedOn w:val="1"/>
    <w:next w:val="1"/>
    <w:link w:val="17"/>
    <w:qFormat/>
    <w:uiPriority w:val="99"/>
    <w:pPr>
      <w:ind w:left="100" w:leftChars="25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99"/>
    <w:rPr>
      <w:rFonts w:cs="Times New Roman"/>
    </w:rPr>
  </w:style>
  <w:style w:type="character" w:styleId="10">
    <w:name w:val="Hyperlink"/>
    <w:qFormat/>
    <w:uiPriority w:val="99"/>
    <w:rPr>
      <w:rFonts w:cs="Times New Roman"/>
      <w:color w:val="0000FF"/>
      <w:u w:val="single"/>
    </w:rPr>
  </w:style>
  <w:style w:type="table" w:styleId="12">
    <w:name w:val="Table Grid"/>
    <w:basedOn w:val="11"/>
    <w:qFormat/>
    <w:locked/>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gwds_more"/>
    <w:qFormat/>
    <w:uiPriority w:val="99"/>
    <w:rPr>
      <w:rFonts w:cs="Times New Roman"/>
    </w:rPr>
  </w:style>
  <w:style w:type="character" w:customStyle="1" w:styleId="14">
    <w:name w:val="页眉 字符"/>
    <w:link w:val="6"/>
    <w:qFormat/>
    <w:locked/>
    <w:uiPriority w:val="99"/>
    <w:rPr>
      <w:rFonts w:cs="Times New Roman"/>
      <w:sz w:val="18"/>
      <w:szCs w:val="18"/>
    </w:rPr>
  </w:style>
  <w:style w:type="character" w:customStyle="1" w:styleId="15">
    <w:name w:val="页脚 字符"/>
    <w:link w:val="5"/>
    <w:qFormat/>
    <w:locked/>
    <w:uiPriority w:val="99"/>
    <w:rPr>
      <w:rFonts w:cs="Times New Roman"/>
      <w:sz w:val="18"/>
      <w:szCs w:val="18"/>
    </w:rPr>
  </w:style>
  <w:style w:type="character" w:customStyle="1" w:styleId="16">
    <w:name w:val="正文文本 字符"/>
    <w:link w:val="3"/>
    <w:qFormat/>
    <w:locked/>
    <w:uiPriority w:val="99"/>
    <w:rPr>
      <w:rFonts w:ascii="宋体" w:hAnsi="Times New Roman" w:eastAsia="宋体" w:cs="宋体"/>
      <w:kern w:val="0"/>
      <w:sz w:val="31"/>
      <w:szCs w:val="31"/>
    </w:rPr>
  </w:style>
  <w:style w:type="character" w:customStyle="1" w:styleId="17">
    <w:name w:val="日期 字符"/>
    <w:link w:val="4"/>
    <w:semiHidden/>
    <w:qFormat/>
    <w:locked/>
    <w:uiPriority w:val="99"/>
    <w:rPr>
      <w:rFonts w:cs="Times New Roman"/>
    </w:rPr>
  </w:style>
  <w:style w:type="character" w:customStyle="1" w:styleId="18">
    <w:name w:val="Char Char2"/>
    <w:qFormat/>
    <w:uiPriority w:val="99"/>
    <w:rPr>
      <w:sz w:val="18"/>
    </w:rPr>
  </w:style>
  <w:style w:type="character" w:customStyle="1" w:styleId="19">
    <w:name w:val="Char Char1"/>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tskx</Company>
  <Pages>18</Pages>
  <Words>4758</Words>
  <Characters>4904</Characters>
  <Lines>39</Lines>
  <Paragraphs>11</Paragraphs>
  <TotalTime>1</TotalTime>
  <ScaleCrop>false</ScaleCrop>
  <LinksUpToDate>false</LinksUpToDate>
  <CharactersWithSpaces>5195</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2022-04-04T16:00:00Z</dcterms:created>
  <dc:creator>阿森</dc:creator>
  <cp:lastModifiedBy>HR</cp:lastModifiedBy>
  <cp:lastPrinted>2024-02-06T01:31:00Z</cp:lastPrinted>
  <dcterms:modified xsi:type="dcterms:W3CDTF">2024-02-07T03:27:21Z</dcterms:modified>
  <dc:title>中共唐山市委宣传部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B122597955104C4C8539AF4C81C960F7_13</vt:lpwstr>
  </property>
</Properties>
</file>