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CD" w:rsidRPr="005D01CD" w:rsidRDefault="004A4765" w:rsidP="005D01CD">
      <w:pPr>
        <w:adjustRightInd w:val="0"/>
        <w:snapToGrid w:val="0"/>
        <w:jc w:val="center"/>
        <w:rPr>
          <w:rFonts w:ascii="方正小标宋简体" w:eastAsia="方正小标宋简体" w:hAnsi="宋体" w:cs="Times New Roman"/>
          <w:bCs/>
          <w:color w:val="FF0000"/>
          <w:spacing w:val="100"/>
          <w:sz w:val="72"/>
          <w:szCs w:val="72"/>
        </w:rPr>
      </w:pPr>
      <w:r>
        <w:rPr>
          <w:rFonts w:hint="eastAsia"/>
        </w:rPr>
        <w:t> </w:t>
      </w:r>
      <w:r w:rsidR="005D01CD" w:rsidRPr="005D01CD">
        <w:rPr>
          <w:rFonts w:ascii="Calibri" w:eastAsia="宋体" w:hAnsi="Calibri" w:cs="Times New Roman"/>
          <w:noProof/>
          <w:szCs w:val="24"/>
        </w:rPr>
        <w:pict>
          <v:line id="_x0000_s1027" style="position:absolute;left:0;text-align:left;flip:y;z-index:251660288;mso-position-horizontal:center;mso-position-horizontal-relative:text;mso-position-vertical-relative:text" from="0,70.2pt" to="453.55pt,70.2pt" strokecolor="red" strokeweight="4.5pt">
            <v:stroke linestyle="thickThin"/>
          </v:line>
        </w:pict>
      </w:r>
      <w:r w:rsidR="005D01CD" w:rsidRPr="005D01CD">
        <w:rPr>
          <w:rFonts w:ascii="方正小标宋简体" w:eastAsia="方正小标宋简体" w:hAnsi="宋体" w:cs="Times New Roman" w:hint="eastAsia"/>
          <w:bCs/>
          <w:color w:val="FF0000"/>
          <w:spacing w:val="100"/>
          <w:sz w:val="72"/>
          <w:szCs w:val="72"/>
        </w:rPr>
        <w:t>唐山市科学技术协会</w:t>
      </w:r>
    </w:p>
    <w:p w:rsidR="005D01CD" w:rsidRPr="005D01CD" w:rsidRDefault="005D01CD" w:rsidP="005D01CD">
      <w:pPr>
        <w:spacing w:line="520" w:lineRule="exact"/>
        <w:rPr>
          <w:rFonts w:ascii="Calibri" w:eastAsia="宋体" w:hAnsi="Calibri" w:cs="Times New Roman"/>
          <w:color w:val="FF0000"/>
          <w:szCs w:val="24"/>
        </w:rPr>
      </w:pPr>
    </w:p>
    <w:p w:rsidR="005D01CD" w:rsidRDefault="005D01CD" w:rsidP="005D01CD">
      <w:pPr>
        <w:jc w:val="center"/>
        <w:rPr>
          <w:rFonts w:ascii="方正小标宋简体" w:eastAsia="方正小标宋简体" w:hint="eastAsia"/>
          <w:sz w:val="40"/>
          <w:szCs w:val="44"/>
        </w:rPr>
      </w:pPr>
      <w:r w:rsidRPr="005D01CD">
        <w:rPr>
          <w:rFonts w:ascii="方正小标宋简体" w:eastAsia="方正小标宋简体" w:hint="eastAsia"/>
          <w:sz w:val="40"/>
          <w:szCs w:val="44"/>
        </w:rPr>
        <w:t>关于做好2022年元旦春节期间</w:t>
      </w:r>
    </w:p>
    <w:p w:rsidR="005D01CD" w:rsidRPr="005D01CD" w:rsidRDefault="005D01CD" w:rsidP="005D01CD">
      <w:pPr>
        <w:jc w:val="center"/>
        <w:rPr>
          <w:rFonts w:ascii="方正小标宋简体" w:eastAsia="方正小标宋简体" w:hint="eastAsia"/>
          <w:sz w:val="40"/>
          <w:szCs w:val="44"/>
        </w:rPr>
      </w:pPr>
      <w:r w:rsidRPr="005D01CD">
        <w:rPr>
          <w:rFonts w:ascii="方正小标宋简体" w:eastAsia="方正小标宋简体" w:hint="eastAsia"/>
          <w:sz w:val="40"/>
          <w:szCs w:val="44"/>
        </w:rPr>
        <w:t>正风</w:t>
      </w:r>
      <w:proofErr w:type="gramStart"/>
      <w:r w:rsidRPr="005D01CD">
        <w:rPr>
          <w:rFonts w:ascii="方正小标宋简体" w:eastAsia="方正小标宋简体" w:hint="eastAsia"/>
          <w:sz w:val="40"/>
          <w:szCs w:val="44"/>
        </w:rPr>
        <w:t>肃</w:t>
      </w:r>
      <w:proofErr w:type="gramEnd"/>
      <w:r w:rsidRPr="005D01CD">
        <w:rPr>
          <w:rFonts w:ascii="方正小标宋简体" w:eastAsia="方正小标宋简体" w:hint="eastAsia"/>
          <w:sz w:val="40"/>
          <w:szCs w:val="44"/>
        </w:rPr>
        <w:t>纪工作的通知</w:t>
      </w:r>
    </w:p>
    <w:p w:rsidR="005D01CD" w:rsidRDefault="005D01CD" w:rsidP="004A4765">
      <w:pPr>
        <w:rPr>
          <w:rFonts w:hint="eastAsia"/>
        </w:rPr>
      </w:pPr>
    </w:p>
    <w:p w:rsidR="005D01CD" w:rsidRPr="005D01CD" w:rsidRDefault="005D01CD" w:rsidP="005D01CD">
      <w:pPr>
        <w:spacing w:line="570" w:lineRule="exact"/>
        <w:rPr>
          <w:rFonts w:ascii="宋体" w:eastAsia="方正仿宋简体" w:hAnsi="宋体" w:hint="eastAsia"/>
          <w:sz w:val="32"/>
        </w:rPr>
      </w:pPr>
      <w:r w:rsidRPr="005D01CD">
        <w:rPr>
          <w:rFonts w:ascii="宋体" w:eastAsia="方正仿宋简体" w:hAnsi="宋体" w:hint="eastAsia"/>
          <w:sz w:val="32"/>
        </w:rPr>
        <w:t>机关各部室、事业单位：</w:t>
      </w:r>
    </w:p>
    <w:p w:rsidR="004A4765" w:rsidRP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t>2022</w:t>
      </w:r>
      <w:r w:rsidRPr="004A4765">
        <w:rPr>
          <w:rFonts w:ascii="宋体" w:eastAsia="方正仿宋简体" w:hAnsi="宋体" w:hint="eastAsia"/>
          <w:sz w:val="32"/>
        </w:rPr>
        <w:t>年元旦、春节将至，按照派驻纪检组通知要求，为营造风清气正的节日氛围，现</w:t>
      </w:r>
      <w:proofErr w:type="gramStart"/>
      <w:r w:rsidRPr="004A4765">
        <w:rPr>
          <w:rFonts w:ascii="宋体" w:eastAsia="方正仿宋简体" w:hAnsi="宋体" w:hint="eastAsia"/>
          <w:sz w:val="32"/>
        </w:rPr>
        <w:t>就节日</w:t>
      </w:r>
      <w:proofErr w:type="gramEnd"/>
      <w:r w:rsidRPr="004A4765">
        <w:rPr>
          <w:rFonts w:ascii="宋体" w:eastAsia="方正仿宋简体" w:hAnsi="宋体" w:hint="eastAsia"/>
          <w:sz w:val="32"/>
        </w:rPr>
        <w:t>期间做好纠治“四风”树新风工作提示如下：</w:t>
      </w:r>
    </w:p>
    <w:p w:rsid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t>一、提高政治站位，扛</w:t>
      </w:r>
      <w:proofErr w:type="gramStart"/>
      <w:r w:rsidRPr="004A4765">
        <w:rPr>
          <w:rFonts w:ascii="宋体" w:eastAsia="方正仿宋简体" w:hAnsi="宋体" w:hint="eastAsia"/>
          <w:sz w:val="32"/>
        </w:rPr>
        <w:t>牢主体</w:t>
      </w:r>
      <w:proofErr w:type="gramEnd"/>
      <w:r w:rsidRPr="004A4765">
        <w:rPr>
          <w:rFonts w:ascii="宋体" w:eastAsia="方正仿宋简体" w:hAnsi="宋体" w:hint="eastAsia"/>
          <w:sz w:val="32"/>
        </w:rPr>
        <w:t>责任。</w:t>
      </w:r>
      <w:r w:rsidRPr="004A4765">
        <w:rPr>
          <w:rFonts w:ascii="宋体" w:eastAsia="方正仿宋简体" w:hAnsi="宋体" w:hint="eastAsia"/>
          <w:sz w:val="32"/>
        </w:rPr>
        <w:t>2022</w:t>
      </w:r>
      <w:r w:rsidRPr="004A4765">
        <w:rPr>
          <w:rFonts w:ascii="宋体" w:eastAsia="方正仿宋简体" w:hAnsi="宋体" w:hint="eastAsia"/>
          <w:sz w:val="32"/>
        </w:rPr>
        <w:t>年是我国踏上全面建设社会主义现代化国家、向第二个百年奋斗目标进军新征程的重要一年，将迎来党的二十大胜利召开，做好元旦春节期间正风</w:t>
      </w:r>
      <w:proofErr w:type="gramStart"/>
      <w:r w:rsidRPr="004A4765">
        <w:rPr>
          <w:rFonts w:ascii="宋体" w:eastAsia="方正仿宋简体" w:hAnsi="宋体" w:hint="eastAsia"/>
          <w:sz w:val="32"/>
        </w:rPr>
        <w:t>肃</w:t>
      </w:r>
      <w:proofErr w:type="gramEnd"/>
      <w:r w:rsidRPr="004A4765">
        <w:rPr>
          <w:rFonts w:ascii="宋体" w:eastAsia="方正仿宋简体" w:hAnsi="宋体" w:hint="eastAsia"/>
          <w:sz w:val="32"/>
        </w:rPr>
        <w:t>纪工作，对于深入贯彻党的十九届六中全会精神、保障党中央重大决策部署贯彻落实，具有重要意义。各党支部要巩固落实拓展落实中央八项规定精神成果，全面推进党的作风建设和纪律建设作为重要任务和经常性工作，抓紧抓牢，持之以恒，时刻紧绷节日期间纪律规矩这根弦。广大党员干部要知戒惧、守底线，筑牢“不想腐”的思想堤坝，</w:t>
      </w:r>
      <w:r>
        <w:rPr>
          <w:rFonts w:ascii="宋体" w:eastAsia="方正仿宋简体" w:hAnsi="宋体" w:hint="eastAsia"/>
          <w:sz w:val="32"/>
        </w:rPr>
        <w:t>形成自上而下清廉过节的良好风气。</w:t>
      </w:r>
    </w:p>
    <w:p w:rsid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t>二、筑牢廉洁底线，严守纪律规矩。各党支部和广大党员干部要严格落实中央八项规定及其实施细则精神，遵守廉洁过节各项纪律要求：</w:t>
      </w:r>
    </w:p>
    <w:p w:rsid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lastRenderedPageBreak/>
        <w:t>1</w:t>
      </w:r>
      <w:r w:rsidRPr="004A4765">
        <w:rPr>
          <w:rFonts w:ascii="宋体" w:eastAsia="方正仿宋简体" w:hAnsi="宋体" w:hint="eastAsia"/>
          <w:sz w:val="32"/>
        </w:rPr>
        <w:t>、严禁违规吃喝、违规收送礼品、礼金、违规使用公车、违规发放津贴补贴和福利；</w:t>
      </w:r>
    </w:p>
    <w:p w:rsidR="004A4765" w:rsidRDefault="004A4765" w:rsidP="005D01CD">
      <w:pPr>
        <w:spacing w:line="570" w:lineRule="exact"/>
        <w:ind w:firstLineChars="200" w:firstLine="640"/>
        <w:rPr>
          <w:rFonts w:ascii="宋体" w:eastAsia="方正仿宋简体" w:hAnsi="宋体" w:hint="eastAsia"/>
          <w:sz w:val="32"/>
        </w:rPr>
      </w:pPr>
      <w:r>
        <w:rPr>
          <w:rFonts w:ascii="宋体" w:eastAsia="方正仿宋简体" w:hAnsi="宋体" w:hint="eastAsia"/>
          <w:sz w:val="32"/>
        </w:rPr>
        <w:t>2</w:t>
      </w:r>
      <w:r>
        <w:rPr>
          <w:rFonts w:ascii="宋体" w:eastAsia="方正仿宋简体" w:hAnsi="宋体" w:hint="eastAsia"/>
          <w:sz w:val="32"/>
        </w:rPr>
        <w:t>、</w:t>
      </w:r>
      <w:r w:rsidRPr="004A4765">
        <w:rPr>
          <w:rFonts w:ascii="宋体" w:eastAsia="方正仿宋简体" w:hAnsi="宋体" w:hint="eastAsia"/>
          <w:sz w:val="32"/>
        </w:rPr>
        <w:t>严禁以培训、考察、会议为名搞公款旅游，年底突击花钱搞“四风”等问题；</w:t>
      </w:r>
    </w:p>
    <w:p w:rsid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t>3</w:t>
      </w:r>
      <w:r w:rsidRPr="004A4765">
        <w:rPr>
          <w:rFonts w:ascii="宋体" w:eastAsia="方正仿宋简体" w:hAnsi="宋体" w:hint="eastAsia"/>
          <w:sz w:val="32"/>
        </w:rPr>
        <w:t>、严禁违规接受管理和服务对象安排的宴请和旅游等活动；</w:t>
      </w:r>
    </w:p>
    <w:p w:rsid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t>4</w:t>
      </w:r>
      <w:r w:rsidRPr="004A4765">
        <w:rPr>
          <w:rFonts w:ascii="宋体" w:eastAsia="方正仿宋简体" w:hAnsi="宋体" w:hint="eastAsia"/>
          <w:sz w:val="32"/>
        </w:rPr>
        <w:t>、严禁公务活动餐饮浪费行为；</w:t>
      </w:r>
    </w:p>
    <w:p w:rsid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t>5</w:t>
      </w:r>
      <w:r w:rsidRPr="004A4765">
        <w:rPr>
          <w:rFonts w:ascii="宋体" w:eastAsia="方正仿宋简体" w:hAnsi="宋体" w:hint="eastAsia"/>
          <w:sz w:val="32"/>
        </w:rPr>
        <w:t>、严格违规操办婚丧喜庆事宜或借机敛财；</w:t>
      </w:r>
    </w:p>
    <w:p w:rsid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t>6</w:t>
      </w:r>
      <w:r w:rsidRPr="004A4765">
        <w:rPr>
          <w:rFonts w:ascii="宋体" w:eastAsia="方正仿宋简体" w:hAnsi="宋体" w:hint="eastAsia"/>
          <w:sz w:val="32"/>
        </w:rPr>
        <w:t>、严防“四风”隐形变异和苗头性倾向性问题；</w:t>
      </w:r>
    </w:p>
    <w:p w:rsid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t>7</w:t>
      </w:r>
      <w:r w:rsidRPr="004A4765">
        <w:rPr>
          <w:rFonts w:ascii="宋体" w:eastAsia="方正仿宋简体" w:hAnsi="宋体" w:hint="eastAsia"/>
          <w:sz w:val="32"/>
        </w:rPr>
        <w:t>、严格落实疫情防控，坚决杜绝在疫情防控工作中思想麻痹、履职不力，防控措施打折扣等问题；</w:t>
      </w:r>
    </w:p>
    <w:p w:rsidR="004A4765" w:rsidRPr="004A4765" w:rsidRDefault="004A4765" w:rsidP="005D01CD">
      <w:pPr>
        <w:spacing w:line="570" w:lineRule="exact"/>
        <w:ind w:firstLineChars="200" w:firstLine="640"/>
        <w:rPr>
          <w:rFonts w:ascii="宋体" w:eastAsia="方正仿宋简体" w:hAnsi="宋体" w:hint="eastAsia"/>
          <w:sz w:val="32"/>
        </w:rPr>
      </w:pPr>
      <w:r w:rsidRPr="004A4765">
        <w:rPr>
          <w:rFonts w:ascii="宋体" w:eastAsia="方正仿宋简体" w:hAnsi="宋体" w:hint="eastAsia"/>
          <w:sz w:val="32"/>
        </w:rPr>
        <w:t>8</w:t>
      </w:r>
      <w:r w:rsidRPr="004A4765">
        <w:rPr>
          <w:rFonts w:ascii="宋体" w:eastAsia="方正仿宋简体" w:hAnsi="宋体" w:hint="eastAsia"/>
          <w:sz w:val="32"/>
        </w:rPr>
        <w:t>、严格执行外出请示报备、节假日值班等制度规定。</w:t>
      </w:r>
    </w:p>
    <w:p w:rsidR="004A4765" w:rsidRPr="004A4765" w:rsidRDefault="004A4765" w:rsidP="005D01CD">
      <w:pPr>
        <w:spacing w:line="570" w:lineRule="exact"/>
        <w:rPr>
          <w:rFonts w:ascii="宋体" w:eastAsia="方正仿宋简体" w:hAnsi="宋体" w:hint="eastAsia"/>
          <w:sz w:val="32"/>
        </w:rPr>
      </w:pPr>
      <w:r>
        <w:rPr>
          <w:rFonts w:ascii="宋体" w:eastAsia="方正仿宋简体" w:hAnsi="宋体" w:hint="eastAsia"/>
          <w:sz w:val="32"/>
        </w:rPr>
        <w:t>  </w:t>
      </w:r>
      <w:r w:rsidRPr="004A4765">
        <w:rPr>
          <w:rFonts w:ascii="宋体" w:eastAsia="方正仿宋简体" w:hAnsi="宋体" w:hint="eastAsia"/>
          <w:sz w:val="32"/>
        </w:rPr>
        <w:t>三、从严监督执纪，持续纠治“四风”。元旦、春节是纠治“四风”的关键节点，必须扭住不放、寸步不让。机关</w:t>
      </w:r>
      <w:r>
        <w:rPr>
          <w:rFonts w:ascii="宋体" w:eastAsia="方正仿宋简体" w:hAnsi="宋体" w:hint="eastAsia"/>
          <w:sz w:val="32"/>
        </w:rPr>
        <w:t>纪</w:t>
      </w:r>
      <w:r w:rsidRPr="004A4765">
        <w:rPr>
          <w:rFonts w:ascii="宋体" w:eastAsia="方正仿宋简体" w:hAnsi="宋体" w:hint="eastAsia"/>
          <w:sz w:val="32"/>
        </w:rPr>
        <w:t>委坚持“严”的主基调，认真履行协助职责和监督责任，紧盯“四风”隐形变异表现，加大监督检查和明察暗访力度，严防“四风”反弹回潮，以优良作风展现新气象、彰显新作为。</w:t>
      </w:r>
    </w:p>
    <w:p w:rsidR="004A4765" w:rsidRPr="004A4765" w:rsidRDefault="004A4765" w:rsidP="005D01CD">
      <w:pPr>
        <w:spacing w:line="570" w:lineRule="exact"/>
        <w:rPr>
          <w:rFonts w:ascii="宋体" w:eastAsia="方正仿宋简体" w:hAnsi="宋体"/>
          <w:sz w:val="32"/>
        </w:rPr>
      </w:pPr>
    </w:p>
    <w:p w:rsidR="004A4765" w:rsidRPr="004A4765" w:rsidRDefault="004A4765" w:rsidP="005D01CD">
      <w:pPr>
        <w:spacing w:line="570" w:lineRule="exact"/>
        <w:jc w:val="right"/>
        <w:rPr>
          <w:rFonts w:ascii="宋体" w:eastAsia="方正仿宋简体" w:hAnsi="宋体" w:hint="eastAsia"/>
          <w:sz w:val="32"/>
        </w:rPr>
      </w:pPr>
      <w:r w:rsidRPr="004A4765">
        <w:rPr>
          <w:rFonts w:ascii="宋体" w:eastAsia="方正仿宋简体" w:hAnsi="宋体" w:hint="eastAsia"/>
          <w:sz w:val="32"/>
        </w:rPr>
        <w:t>市科协机关纪委</w:t>
      </w:r>
    </w:p>
    <w:p w:rsidR="0077083A" w:rsidRDefault="004A4765" w:rsidP="005D01CD">
      <w:pPr>
        <w:spacing w:line="570" w:lineRule="exact"/>
        <w:jc w:val="right"/>
        <w:rPr>
          <w:rFonts w:ascii="宋体" w:eastAsia="方正仿宋简体" w:hAnsi="宋体" w:hint="eastAsia"/>
          <w:sz w:val="32"/>
        </w:rPr>
      </w:pPr>
      <w:r w:rsidRPr="004A4765">
        <w:rPr>
          <w:rFonts w:ascii="宋体" w:eastAsia="方正仿宋简体" w:hAnsi="宋体" w:hint="eastAsia"/>
          <w:sz w:val="32"/>
        </w:rPr>
        <w:t>2021</w:t>
      </w:r>
      <w:r w:rsidRPr="004A4765">
        <w:rPr>
          <w:rFonts w:ascii="宋体" w:eastAsia="方正仿宋简体" w:hAnsi="宋体" w:hint="eastAsia"/>
          <w:sz w:val="32"/>
        </w:rPr>
        <w:t>年</w:t>
      </w:r>
      <w:r w:rsidRPr="004A4765">
        <w:rPr>
          <w:rFonts w:ascii="宋体" w:eastAsia="方正仿宋简体" w:hAnsi="宋体" w:hint="eastAsia"/>
          <w:sz w:val="32"/>
        </w:rPr>
        <w:t>12</w:t>
      </w:r>
      <w:r w:rsidRPr="004A4765">
        <w:rPr>
          <w:rFonts w:ascii="宋体" w:eastAsia="方正仿宋简体" w:hAnsi="宋体" w:hint="eastAsia"/>
          <w:sz w:val="32"/>
        </w:rPr>
        <w:t>月</w:t>
      </w:r>
      <w:r w:rsidRPr="004A4765">
        <w:rPr>
          <w:rFonts w:ascii="宋体" w:eastAsia="方正仿宋简体" w:hAnsi="宋体" w:hint="eastAsia"/>
          <w:sz w:val="32"/>
        </w:rPr>
        <w:t>31</w:t>
      </w:r>
      <w:r w:rsidRPr="004A4765">
        <w:rPr>
          <w:rFonts w:ascii="宋体" w:eastAsia="方正仿宋简体" w:hAnsi="宋体" w:hint="eastAsia"/>
          <w:sz w:val="32"/>
        </w:rPr>
        <w:t>日</w:t>
      </w:r>
    </w:p>
    <w:p w:rsidR="005D01CD" w:rsidRPr="004A4765" w:rsidRDefault="005D01CD" w:rsidP="005D01CD">
      <w:pPr>
        <w:spacing w:line="570" w:lineRule="exact"/>
        <w:jc w:val="right"/>
        <w:rPr>
          <w:rFonts w:ascii="宋体" w:eastAsia="方正仿宋简体" w:hAnsi="宋体"/>
          <w:sz w:val="32"/>
        </w:rPr>
      </w:pPr>
      <w:r>
        <w:rPr>
          <w:rFonts w:ascii="宋体" w:eastAsia="方正仿宋简体" w:hAnsi="宋体"/>
          <w:noProof/>
          <w:sz w:val="32"/>
        </w:rPr>
        <w:pict>
          <v:line id="_x0000_s1029" style="position:absolute;left:0;text-align:left;flip:y;z-index:251661312;mso-position-horizontal:center;mso-position-horizontal-relative:margin;mso-position-vertical:bottom;mso-position-vertical-relative:margin" from="0,0" to="453.55pt,0" strokecolor="red" strokeweight="4.5pt">
            <v:stroke linestyle="thinThick"/>
            <w10:wrap anchorx="margin" anchory="margin"/>
          </v:line>
        </w:pict>
      </w:r>
    </w:p>
    <w:sectPr w:rsidR="005D01CD" w:rsidRPr="004A4765" w:rsidSect="005D01CD">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4765"/>
    <w:rsid w:val="004A4765"/>
    <w:rsid w:val="005D01CD"/>
    <w:rsid w:val="00770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3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765"/>
    <w:pPr>
      <w:ind w:firstLineChars="200" w:firstLine="420"/>
    </w:pPr>
  </w:style>
  <w:style w:type="paragraph" w:styleId="a4">
    <w:name w:val="Date"/>
    <w:basedOn w:val="a"/>
    <w:next w:val="a"/>
    <w:link w:val="Char"/>
    <w:uiPriority w:val="99"/>
    <w:semiHidden/>
    <w:unhideWhenUsed/>
    <w:rsid w:val="005D01CD"/>
    <w:pPr>
      <w:ind w:leftChars="2500" w:left="100"/>
    </w:pPr>
  </w:style>
  <w:style w:type="character" w:customStyle="1" w:styleId="Char">
    <w:name w:val="日期 Char"/>
    <w:basedOn w:val="a0"/>
    <w:link w:val="a4"/>
    <w:uiPriority w:val="99"/>
    <w:semiHidden/>
    <w:rsid w:val="005D01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122</Words>
  <Characters>698</Characters>
  <Application>Microsoft Office Word</Application>
  <DocSecurity>0</DocSecurity>
  <Lines>5</Lines>
  <Paragraphs>1</Paragraphs>
  <ScaleCrop>false</ScaleCrop>
  <Company>@kx</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dc:creator>
  <cp:lastModifiedBy>kx</cp:lastModifiedBy>
  <cp:revision>2</cp:revision>
  <dcterms:created xsi:type="dcterms:W3CDTF">2021-12-31T08:44:00Z</dcterms:created>
  <dcterms:modified xsi:type="dcterms:W3CDTF">2021-12-31T08:52:00Z</dcterms:modified>
</cp:coreProperties>
</file>