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57" w:rsidRDefault="00AB7B57" w:rsidP="00AB7B57">
      <w:pPr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</w:t>
      </w:r>
      <w:r>
        <w:rPr>
          <w:rFonts w:ascii="仿宋" w:eastAsia="仿宋" w:hAnsi="仿宋"/>
          <w:spacing w:val="-20"/>
          <w:sz w:val="32"/>
          <w:szCs w:val="32"/>
        </w:rPr>
        <w:t>3</w:t>
      </w:r>
      <w:r>
        <w:rPr>
          <w:rFonts w:ascii="仿宋" w:eastAsia="仿宋" w:hAnsi="仿宋" w:hint="eastAsia"/>
          <w:spacing w:val="-20"/>
          <w:sz w:val="32"/>
          <w:szCs w:val="32"/>
        </w:rPr>
        <w:t>：</w:t>
      </w:r>
    </w:p>
    <w:p w:rsidR="00AB7B57" w:rsidRDefault="00AB7B57" w:rsidP="00AB7B57">
      <w:pPr>
        <w:jc w:val="center"/>
        <w:rPr>
          <w:rFonts w:ascii="宋体" w:hAnsi="宋体" w:hint="eastAsia"/>
          <w:b/>
          <w:spacing w:val="-20"/>
          <w:sz w:val="44"/>
          <w:szCs w:val="44"/>
        </w:rPr>
      </w:pPr>
      <w:r>
        <w:rPr>
          <w:rFonts w:ascii="宋体" w:hAnsi="宋体" w:hint="eastAsia"/>
          <w:b/>
          <w:spacing w:val="-20"/>
          <w:sz w:val="44"/>
          <w:szCs w:val="44"/>
        </w:rPr>
        <w:t>第36届唐山市青少年科技创新大赛科技辅导员科技创新项目获奖名单</w:t>
      </w:r>
    </w:p>
    <w:p w:rsidR="00AB7B57" w:rsidRDefault="00AB7B57" w:rsidP="00AB7B57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  <w:r>
        <w:rPr>
          <w:rFonts w:ascii="楷体" w:eastAsia="楷体" w:hAnsi="楷体" w:hint="eastAsia"/>
          <w:spacing w:val="-20"/>
          <w:sz w:val="28"/>
          <w:szCs w:val="28"/>
        </w:rPr>
        <w:t>一等奖（50项）</w:t>
      </w:r>
    </w:p>
    <w:tbl>
      <w:tblPr>
        <w:tblW w:w="132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5"/>
        <w:gridCol w:w="3600"/>
        <w:gridCol w:w="2020"/>
        <w:gridCol w:w="1500"/>
        <w:gridCol w:w="1080"/>
        <w:gridCol w:w="4300"/>
      </w:tblGrid>
      <w:tr w:rsidR="00AB7B57" w:rsidTr="0090571A">
        <w:trPr>
          <w:trHeight w:val="285"/>
        </w:trPr>
        <w:tc>
          <w:tcPr>
            <w:tcW w:w="795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申报作品名称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类别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单位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清新空气，健康你我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唐山市曹妃甸区第八农场韩尚李小学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科技助力环保，梦圆绿水青山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王明洁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唐山市曹妃甸区第八农场韩尚李小学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小窗口 大疫情 科学防疫 守护健康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刘双灵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关注周边环境，创造美好生活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郝新蕾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唐山市曹妃甸区第一实验小学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垃圾分类，校园先行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孙梦骁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唐山市曹妃甸区临港商务区实验学校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树叶的秘密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杜福金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唐山市滦南县胡各庄镇中心小学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如何使用信息技术手段改变以往的课堂教学模式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唐山市滦南县第二高级中学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液压机械手臂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赵国红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多功能数位表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田明玉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迁西县第三实验小学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图形的运动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迁西县第三实验小学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光的直线传播演示器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张立东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唐山市丰南区实验小学东校区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如何运用德育工作创新性地推进素质教育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李瑞新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唐山市丰南区实验小学东校区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便捷垃圾桶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科技发明类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董昌凤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唐山市丰南区第一实验小学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多功能摆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杨晓林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唐山市康各庄小学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船游家乡河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综合实践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赵丽霞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唐山市孩儿屯小学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科学防控、战役有我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综合实践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杨淑春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唐山市贾庵子小学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科学共享  慧向未来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陈福英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唐山市古冶区教育局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自制教具 乐趣无穷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尚富钰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唐山市古冶区佃大寨小学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19075"/>
                  <wp:effectExtent l="0" t="0" r="0" b="0"/>
                  <wp:wrapNone/>
                  <wp:docPr id="15" name="图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走在刀尖上的传统木雕工艺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耿宏梅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唐山市古冶区唐家庄第二小学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自制简易版多功能光学彩灯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赵宝宝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唐山市古冶区第二实验小学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旋转小水车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陈婷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唐山市古冶区第二实验小学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关于根雕艺术的传承与创新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李艳春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唐山市古冶区林西第二小学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心灵手巧变废为宝科技实践活动报告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赵兴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唐山市古冶区习家套小学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《小豆子 大学问》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0</wp:posOffset>
                  </wp:positionV>
                  <wp:extent cx="704215" cy="219075"/>
                  <wp:effectExtent l="0" t="0" r="0" b="0"/>
                  <wp:wrapNone/>
                  <wp:docPr id="14" name="图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《我们周围的材料》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张佳洁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唐山市古冶区实验小学</w:t>
            </w:r>
          </w:p>
        </w:tc>
      </w:tr>
      <w:tr w:rsidR="00AB7B57" w:rsidTr="0090571A">
        <w:trPr>
          <w:trHeight w:val="8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最美工艺“不败之花”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张一平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唐山市古冶区赵各庄第五小学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简易电报机的制作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王竞超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水的魔力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刘艳红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玉田高新技术产业园区第一小学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简易手臂活动演示模型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生物教学类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玉田县明远小学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《新型多功能创意餐桌》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科技发明类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张秀妍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玉田县杨家套乡丁官屯中心小学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娱乐保健颈椎棋的设计与论证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薛银荣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玉田县散水头镇青庄坞中心小学 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创建“绿色生活”告别“白色垃圾”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张秀艳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玉田县窝洛沽镇刘厨庄中心小学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小行为，大环保--学会垃圾分类，共建美丽校园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地球环境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刘增超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玉田县窝洛沽镇孟二庄完全小学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磁控自动饮水机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姜荣荣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玉田县玉田镇东姚庄中心小学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无动力通风器  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侯云艳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玉田镇梁各庄中心小学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自制静电感应起电机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玉田县玉田镇育才小学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关于鞋舒适度的研究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张帆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伯雍小学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关于县城内城镇居民家用电动汽车使用充电难问题的调查报告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伯雍小学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改进后的地球仪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齐瑞彩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玉田县石臼窝中学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《多边形演示器》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王洋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迁安市赵店子镇大李庄完全小学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《无限循环小水车》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迁安市赵店子镇大李庄完全小学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小苏打和洗涤灵混合能擦抽油烟机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宫雪松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正多边形定点器、画角器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周志永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迁安市第六实验小学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13" name="图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传热实验教具创新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蔡建昆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迁安市沙河驿镇轩辕完全小学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多功能透镜成像演示仪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玄金龙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迁安市旭阳初级中学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磁体吸附器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迁安市旭阳初级中学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11" name="图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小孔成像演示仪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梁美娟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迁安市闫家店乡闫家店初级中学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益智游戏——黄帝战蚩尤棋的研发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科技发明类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李山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迁安市职业技术教育中心（迁安市技师学院）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歌声跳动的音符 手指演奏的旋律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张晨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师生携手，共建生态校园——“校园生态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环境调查与分析”科技活动方案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崔建红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唐山市第一中学</w:t>
            </w:r>
          </w:p>
        </w:tc>
      </w:tr>
    </w:tbl>
    <w:p w:rsidR="00AB7B57" w:rsidRDefault="00AB7B57" w:rsidP="00AB7B57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  <w:r>
        <w:rPr>
          <w:rFonts w:ascii="楷体" w:eastAsia="楷体" w:hAnsi="楷体"/>
          <w:spacing w:val="-20"/>
          <w:sz w:val="28"/>
          <w:szCs w:val="28"/>
        </w:rPr>
        <w:t>二等奖</w:t>
      </w:r>
      <w:r>
        <w:rPr>
          <w:rFonts w:ascii="楷体" w:eastAsia="楷体" w:hAnsi="楷体" w:hint="eastAsia"/>
          <w:spacing w:val="-20"/>
          <w:sz w:val="28"/>
          <w:szCs w:val="28"/>
        </w:rPr>
        <w:t>（61项）</w:t>
      </w:r>
    </w:p>
    <w:tbl>
      <w:tblPr>
        <w:tblW w:w="132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5"/>
        <w:gridCol w:w="3600"/>
        <w:gridCol w:w="2020"/>
        <w:gridCol w:w="1500"/>
        <w:gridCol w:w="1080"/>
        <w:gridCol w:w="4300"/>
      </w:tblGrid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编号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申报作品名称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类别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学科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申报者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单位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科学合理使用电子产品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郑凯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唐山市曹妃甸区第八农场韩尚李小学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保护环境，拥抱绿色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宋莎莎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唐山市曹妃甸区第八农场韩尚李小学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利用废弃物品制作我们的绿色家园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综合实践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孙艳玲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唐山市曹妃甸区第八农场田庄小学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“追科星、学科技、报祖国”主题科技创新实践活动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唐山市曹妃甸区临港商务区实验学校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关注身心健康，远离手机伤害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李向红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唐山市曹妃甸区唐海镇新立小学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乒乓球发球器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毕宗起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唐山市滦南县程庄镇大马庄初级中学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自动感应灭火器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刘利利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自制月琴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迁西县罗屯镇罗家屯学区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火灾地震报警器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田友利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迁西县第四小学</w:t>
            </w:r>
          </w:p>
        </w:tc>
      </w:tr>
      <w:tr w:rsidR="00AB7B57" w:rsidTr="0090571A">
        <w:trPr>
          <w:trHeight w:val="39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小苏打和白醋反应演示实验装置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唐山市丰南区银丰学校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摆的研究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李丽荣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唐山市丰南区第一实验小学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空气中单摆运行轨迹演示器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赵继民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唐山市丰南区钱营镇第一中学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《数学行程演示仪》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孟庆萍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唐山市唐马路小学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电磁铁演示器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张雅静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唐山市孩儿屯小学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月球地形地貌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唐山市贾庵子小学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水管跷跷板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毛艳娜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唐山市古冶区赵各庄第三小学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防疫从早餐做起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祁楠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种植“天空架豆”科教创新成果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马英杰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唐山市古冶区习家套小学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治理白色污染的探究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李峥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唐山市古冶区习家套小学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0</wp:posOffset>
                  </wp:positionV>
                  <wp:extent cx="704215" cy="219075"/>
                  <wp:effectExtent l="0" t="0" r="0" b="0"/>
                  <wp:wrapNone/>
                  <wp:docPr id="10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1907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繁花盛开—自动浇花器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张一平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唐山市古冶区赵各庄第五小学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饲养宠物犬与和谐社区建设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郝丽华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调查废旧电池回收情况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王乙任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玉田县虹桥镇珠树坞中心小学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《收集了解植物的种子》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王玉敏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玉田县鸦鸿桥镇河西中心小学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《装点“绿色”家庭》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王红月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玉田县鸦鸿桥镇河西中心小学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光的反射、折射实验盒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马建秀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玉田县杨家套乡东高桥中心小学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简易可乐机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牛俊娜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玉田县杨家套乡东高桥中心小学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气球动力小车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杨秋红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玉田县孤树镇方官屯中心小学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隔离课桌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郝鹏超 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玉田县林西镇林西中心小学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沤制花肥 我有办法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佟淑红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玉田县彩亭桥中心小学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滑盖垃圾箱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张海亮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玉田县窝洛沽镇刘学庄联小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不拔钥匙就报警的门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王丽颖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玉田县窝洛沽镇刘学庄联小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装点绿色家庭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王玉娥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玉田镇太平寺中心小学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简易圆筒测力计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杨瑞青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玉田县玉田镇林东中心小学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环境保护-节约用水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玉田县玉田镇王庄中心小学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电动垃圾分类车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玉田县玉田镇王庄中心小学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自制剥瓜子机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付丽艳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玉田县玉田镇联合小学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小小文具 我改造 我发明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章然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伯雍小学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废弃物分类与创意制作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孙学彬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玉田县潮洛窝乡大赵官庄中心小学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流体压强与流速实验教具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苏金霞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环抱树刷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党立艳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玉田县大安镇中学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快速降温情侣饮水壶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科技发明类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科技发明类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马雪莲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迁安市杨各庄镇包各庄中心完全小学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多头马桶刷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阚义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针筒式大枣去核器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节能环保鞋油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气囊辅助行走的幼儿玩具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马鹏飞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迁安市野鸡坨镇爪村完全小学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会发出声音的射门练习足球门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徐宏旗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迁安市野鸡坨镇爪村完全小学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动态反射弧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赵志勇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迁安市旭阳初级中学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杠杆滑轮组合示教箱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杨文利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迁安市闫家店乡闫家店初级中学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《转动的摩天轮》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岑宇航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《电动空气悬浮球》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刘莹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《太阳能风扇》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刘楠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《爱粮节粮，从我做起》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邱亚娇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《骑车机器人》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韩志鸿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《自动扫地机器人》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赵沪君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《风力越野车》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宋治国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《空气动力竹筏》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许文英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《神奇的电子表》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尚洁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唐山市路南区南厂小学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水培红薯与土培红薯的观察与对照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张亚平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路南区胜利路小学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《低碳环保变废为宝》——资源与环境科技方案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卑秀君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走进低碳生活，从你我做起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张树琦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瓶子“吞”蛋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任慧玲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</w:tbl>
    <w:p w:rsidR="00AB7B57" w:rsidRDefault="00AB7B57" w:rsidP="00AB7B57">
      <w:pPr>
        <w:rPr>
          <w:rFonts w:ascii="楷体" w:eastAsia="楷体" w:hAnsi="楷体" w:hint="eastAsia"/>
          <w:spacing w:val="-20"/>
          <w:sz w:val="28"/>
          <w:szCs w:val="28"/>
        </w:rPr>
      </w:pPr>
    </w:p>
    <w:p w:rsidR="00AB7B57" w:rsidRDefault="00AB7B57" w:rsidP="00AB7B57">
      <w:pPr>
        <w:jc w:val="center"/>
        <w:rPr>
          <w:rFonts w:ascii="楷体" w:eastAsia="楷体" w:hAnsi="楷体" w:hint="eastAsia"/>
          <w:spacing w:val="-20"/>
          <w:sz w:val="28"/>
          <w:szCs w:val="28"/>
        </w:rPr>
      </w:pPr>
      <w:r>
        <w:rPr>
          <w:rFonts w:ascii="楷体" w:eastAsia="楷体" w:hAnsi="楷体" w:hint="eastAsia"/>
          <w:spacing w:val="-20"/>
          <w:sz w:val="28"/>
          <w:szCs w:val="28"/>
        </w:rPr>
        <w:t>三等奖（82项）</w:t>
      </w:r>
    </w:p>
    <w:tbl>
      <w:tblPr>
        <w:tblW w:w="132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5"/>
        <w:gridCol w:w="3600"/>
        <w:gridCol w:w="2020"/>
        <w:gridCol w:w="1500"/>
        <w:gridCol w:w="1080"/>
        <w:gridCol w:w="4300"/>
      </w:tblGrid>
      <w:tr w:rsidR="00AB7B57" w:rsidTr="0090571A">
        <w:trPr>
          <w:trHeight w:val="285"/>
        </w:trPr>
        <w:tc>
          <w:tcPr>
            <w:tcW w:w="795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申报作品名称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学科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申报者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单位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教育机器人“万物互联”竞赛策略研究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侯英霞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乐亭县第三初级中学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低碳生活给我们带来了什么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唐山市曹妃甸区第八农场韩尚李小学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低碳节能，共赢未来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韩佳佳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唐山市曹妃甸区第八农场韩尚李小学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垃圾分类，你我有责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侯小爽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唐山市曹妃甸区第八农场韩尚李小学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创建节约型校园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实践活动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郑爱茹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唐山市曹妃甸区第八农场中学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动力小飞船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高艳艳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报警器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蒋明思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81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空气动力船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王春玲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高楼逃生通道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宋丽芬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304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多功能水车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挖掘机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王秀蕊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微型火箭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王侠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喷气船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赵忠英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迁西县兴城镇西庄小学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大气压力尘嚣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万吉晔 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迁西县罗屯镇东寨学区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热爱科学，发现人才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张新婧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迁西县新集镇代各庄小学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探究二氧化碳与氢氧化纳的反应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赵一杰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迁西县三屯营镇初级中学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小学数学实验教学现状及优化策略研究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王健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唐山市丰南区黄各庄镇宣庄中心小学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智能三球仪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莫克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唐山市开平区税钢小学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书包伴我成长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刘会静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唐山市古冶区赵各庄第三小学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多姿多彩的粘贴画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唐山市古冶区赵各庄第三小学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风力发电机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唐山市古冶区赵各庄第三小学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探究“不含糖饮料”的奥秘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张宇梦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健康饮食 合理搭配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姜菲菲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古冶区金山小学疫情后接种流感疫苗情况的调查体验活动方案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实践活动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刘亚宁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唐山市古冶区金山小学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《疫情敲警钟，防控不放松》校园防疫科技教育方案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唐山市古冶区林西第二小学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“食”全“食”美——探究食物的奥秘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孙红跃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唐山市古冶区林西第二小学</w:t>
            </w:r>
          </w:p>
        </w:tc>
      </w:tr>
      <w:tr w:rsidR="00AB7B57" w:rsidTr="0090571A">
        <w:trPr>
          <w:trHeight w:val="355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1907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浅谈语文诵读教育对儿童情商的培养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陈洁仪器站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唐山市古冶区林西第一小学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小学生养成正确握笔姿势的重要性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实践活动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何佳宝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唐山市古冶区金山小学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餐具洗涤剂去污力和毒性的比较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实践活动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柴志丹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唐山市古冶区金山小学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科学用眼，保护视力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裴立平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唐山市古冶区金山小学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《倡导低碳生活，共营绿色生活》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综合实践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陶凤彩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唐山市古冶区金山小区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《科技对对碰》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白金玲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唐山市古冶区实验小学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二胎政策开放后的利与弊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王莹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唐山市第十九中学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网课后如何爱眼--电子产品的危害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郝佳珍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唐山市第十九中学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0</wp:posOffset>
                  </wp:positionV>
                  <wp:extent cx="704215" cy="21907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我对农村小学科技辅导员工作的认识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宋学清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玉田县大安镇小学</w:t>
            </w:r>
          </w:p>
        </w:tc>
      </w:tr>
      <w:tr w:rsidR="00AB7B57" w:rsidTr="0090571A">
        <w:trPr>
          <w:trHeight w:val="57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水力发电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张丽芹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玉田高新技术产业园区第一小学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变废为宝多功能自制笔架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梅彩霞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玉田县林南仓镇大寺中心小学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《生命探索》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玉田县鸦鸿桥镇河西中心小学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科技融入课堂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赵建颖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玉田县鸦鸿桥镇和平小学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破十减减法演示器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玉田县亮甲店镇西中滩中心小学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《远程自动节水警报器》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  赛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玉田县杨家套乡丁官屯中心小学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自制潜望镜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玉田县孤树镇方官屯中心小学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简易电动吸尘器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孟凡印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玉田县天星小学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家具移动辅助器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于国英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玉田县林西镇林西中心小学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饮食与健康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高志艳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玉田县彩亭桥中心小学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自制电铃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高桂香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玉田县郭家桥乡侯家铺小学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新型多功能雨披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孙嘉兴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玉田县窝洛沽镇许安子中心小学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人人动手,变废为宝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宋文双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玉田县窝洛沽镇中心小学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自制小台灯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李杨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玉田县窝洛沽镇东贾庄中心小学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太阳能风车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王洪斌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玉田县玉田镇北白塔中心小学</w:t>
            </w:r>
          </w:p>
        </w:tc>
      </w:tr>
      <w:tr w:rsidR="00AB7B57" w:rsidTr="0090571A">
        <w:trPr>
          <w:trHeight w:val="54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光污染的现象和危害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高金玲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玉田镇梁各庄中心小学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自制风力发电机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刘雅丽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玉田县玉田镇联合小学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声音的传播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夏雪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玉田县玉田镇海子中心小学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节约用电  人人有责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郭红丽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玉田县玉田镇海子中心小学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科学防火在行动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玉田县玉田镇育才小学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自制吸尘器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丁柏林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伯雍小学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风能光能双系统发电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丁立萍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孤树中心小学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无线信号放大器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孙楠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孤树中心小学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反常识认知的烟雾——倒流香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徐铭辉 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玉田县大安镇石河中心小学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电动小火车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郑立颖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小小灭火器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罗春叶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英语围棋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吕建忠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浮沉子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物理教学类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李素娟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简易摩天轮模型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杨华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玉田县大安镇中学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Scratch2.0编程指导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信息技术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刘宏磊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玉田县窝洛沽中学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可调节高跟鞋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孟淑娟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迁安市杨店子镇第二幼儿园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会断电的电动车充电器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田立伟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自动“看液器”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鲜奶来件报警系统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张立新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速抽环保垃圾袋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李志乱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会发光优盘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张晓莉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自制环保拖鞋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孟祥东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迁安市第二实验小学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两人四足协作行进练习器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金品强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迁安市第六实验小学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57150</wp:posOffset>
                  </wp:positionV>
                  <wp:extent cx="704215" cy="2286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_Box_1_SpCnt_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智能黑板擦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王丽芬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迁安市第一实验小学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简易可拆卸、可折叠小足球门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王景伟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迁安市旭阳初级中学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花朵受精过程演示器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商海永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迁安市闫家店乡闫家店初级中学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垃圾分类与回收再利用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贾斌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寻访校园里的小动物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李静红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电力卡丁车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董菲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无霾世界 畅享清新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科教方案类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刘海凤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《人人动手装点绿色家庭》——绿色环境科技方案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杨璐铭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  <w:tr w:rsidR="00AB7B57" w:rsidTr="0090571A">
        <w:trPr>
          <w:trHeight w:val="300"/>
        </w:trPr>
        <w:tc>
          <w:tcPr>
            <w:tcW w:w="795" w:type="dxa"/>
            <w:noWrap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6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了解校园的小动物</w:t>
            </w:r>
          </w:p>
        </w:tc>
        <w:tc>
          <w:tcPr>
            <w:tcW w:w="202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科教制作类</w:t>
            </w:r>
          </w:p>
        </w:tc>
        <w:tc>
          <w:tcPr>
            <w:tcW w:w="15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08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安锘宇</w:t>
            </w:r>
          </w:p>
        </w:tc>
        <w:tc>
          <w:tcPr>
            <w:tcW w:w="4300" w:type="dxa"/>
            <w:vAlign w:val="center"/>
          </w:tcPr>
          <w:p w:rsidR="00AB7B57" w:rsidRDefault="00AB7B57" w:rsidP="009057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唐山市路南区东新街小学</w:t>
            </w:r>
          </w:p>
        </w:tc>
      </w:tr>
    </w:tbl>
    <w:p w:rsidR="00D50F8C" w:rsidRDefault="00D50F8C">
      <w:bookmarkStart w:id="0" w:name="_GoBack"/>
      <w:bookmarkEnd w:id="0"/>
    </w:p>
    <w:sectPr w:rsidR="00D50F8C" w:rsidSect="00AB7B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1"/>
    <w:rsid w:val="00AB7B57"/>
    <w:rsid w:val="00D50F8C"/>
    <w:rsid w:val="00E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AB7B5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AB7B5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AB7B5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AB7B57"/>
  </w:style>
  <w:style w:type="character" w:customStyle="1" w:styleId="font31">
    <w:name w:val="font31"/>
    <w:basedOn w:val="a0"/>
    <w:rsid w:val="00AB7B5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AB7B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AB7B57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AB7B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AB7B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AB7B5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AB7B5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AB7B5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AB7B57"/>
  </w:style>
  <w:style w:type="character" w:customStyle="1" w:styleId="font31">
    <w:name w:val="font31"/>
    <w:basedOn w:val="a0"/>
    <w:rsid w:val="00AB7B5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AB7B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noProof w:val="0"/>
      <w:sz w:val="18"/>
      <w:szCs w:val="24"/>
    </w:rPr>
  </w:style>
  <w:style w:type="character" w:customStyle="1" w:styleId="Char">
    <w:name w:val="页眉 Char"/>
    <w:basedOn w:val="a0"/>
    <w:link w:val="a4"/>
    <w:rsid w:val="00AB7B57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AB7B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脚 Char"/>
    <w:basedOn w:val="a0"/>
    <w:link w:val="a5"/>
    <w:rsid w:val="00AB7B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1160</Words>
  <Characters>6616</Characters>
  <Application>Microsoft Office Word</Application>
  <DocSecurity>0</DocSecurity>
  <Lines>55</Lines>
  <Paragraphs>15</Paragraphs>
  <ScaleCrop>false</ScaleCrop>
  <Company>TSKX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吕雄伟</dc:creator>
  <cp:keywords/>
  <dc:description/>
  <cp:lastModifiedBy>吕雄伟</cp:lastModifiedBy>
  <cp:revision>2</cp:revision>
  <dcterms:created xsi:type="dcterms:W3CDTF">2020-12-10T08:03:00Z</dcterms:created>
  <dcterms:modified xsi:type="dcterms:W3CDTF">2020-12-10T08:04:00Z</dcterms:modified>
</cp:coreProperties>
</file>